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72199" w14:textId="5E30CAD2" w:rsidR="008236CA" w:rsidRDefault="008236CA" w:rsidP="00B942CA">
      <w:pPr>
        <w:tabs>
          <w:tab w:val="left" w:pos="0"/>
        </w:tabs>
        <w:spacing w:line="276" w:lineRule="auto"/>
        <w:ind w:right="-285" w:firstLine="426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D36377">
        <w:rPr>
          <w:rFonts w:ascii="Arial" w:eastAsia="Arial" w:hAnsi="Arial" w:cs="Arial"/>
          <w:b/>
          <w:color w:val="auto"/>
          <w:sz w:val="24"/>
          <w:szCs w:val="24"/>
        </w:rPr>
        <w:t>ANEXO V</w:t>
      </w:r>
      <w:r w:rsidR="005E077B" w:rsidRPr="00D36377">
        <w:rPr>
          <w:rFonts w:ascii="Arial" w:eastAsia="Arial" w:hAnsi="Arial" w:cs="Arial"/>
          <w:b/>
          <w:color w:val="auto"/>
          <w:sz w:val="24"/>
          <w:szCs w:val="24"/>
        </w:rPr>
        <w:t>-A</w:t>
      </w:r>
    </w:p>
    <w:p w14:paraId="10E1BACD" w14:textId="6D23D30E" w:rsidR="00451D99" w:rsidRDefault="00451D99" w:rsidP="00B942CA">
      <w:pPr>
        <w:tabs>
          <w:tab w:val="left" w:pos="0"/>
        </w:tabs>
        <w:spacing w:line="276" w:lineRule="auto"/>
        <w:ind w:right="-285" w:firstLine="426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</w:p>
    <w:p w14:paraId="44624BAB" w14:textId="2F2828DB" w:rsidR="008236CA" w:rsidRPr="00D36377" w:rsidRDefault="008236CA" w:rsidP="00B942CA">
      <w:pPr>
        <w:tabs>
          <w:tab w:val="left" w:pos="0"/>
        </w:tabs>
        <w:spacing w:line="276" w:lineRule="auto"/>
        <w:ind w:right="-285" w:firstLine="426"/>
        <w:jc w:val="center"/>
        <w:rPr>
          <w:rFonts w:ascii="Arial" w:eastAsia="Arial" w:hAnsi="Arial" w:cs="Arial"/>
          <w:b/>
          <w:caps/>
          <w:color w:val="auto"/>
          <w:sz w:val="24"/>
          <w:szCs w:val="24"/>
        </w:rPr>
      </w:pPr>
      <w:r w:rsidRPr="00D36377">
        <w:rPr>
          <w:rFonts w:ascii="Arial" w:eastAsia="Arial" w:hAnsi="Arial" w:cs="Arial"/>
          <w:b/>
          <w:color w:val="auto"/>
          <w:sz w:val="24"/>
          <w:szCs w:val="24"/>
        </w:rPr>
        <w:t>SOLICITUD DE PAGO Y JUSTIFICACIÓN DE LAS AYUDAS</w:t>
      </w:r>
    </w:p>
    <w:p w14:paraId="1AC938A5" w14:textId="77777777" w:rsidR="00615C86" w:rsidRPr="00D36377" w:rsidRDefault="00615C86" w:rsidP="00B942CA">
      <w:pPr>
        <w:tabs>
          <w:tab w:val="left" w:pos="0"/>
        </w:tabs>
        <w:spacing w:line="276" w:lineRule="auto"/>
        <w:ind w:right="-285" w:firstLine="426"/>
        <w:rPr>
          <w:rFonts w:ascii="Arial" w:eastAsia="Arial" w:hAnsi="Arial" w:cs="Arial"/>
          <w:caps/>
          <w:color w:val="auto"/>
          <w:sz w:val="24"/>
          <w:szCs w:val="24"/>
        </w:rPr>
      </w:pPr>
    </w:p>
    <w:p w14:paraId="09FDB4EB" w14:textId="77777777" w:rsidR="008236CA" w:rsidRPr="00D36377" w:rsidRDefault="008236CA" w:rsidP="00B942CA">
      <w:pPr>
        <w:tabs>
          <w:tab w:val="left" w:pos="0"/>
          <w:tab w:val="left" w:leader="dot" w:pos="8935"/>
          <w:tab w:val="left" w:pos="12762"/>
        </w:tabs>
        <w:spacing w:after="170"/>
        <w:ind w:right="-285" w:firstLine="426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>A. DATOS SOLICITANTE:</w:t>
      </w:r>
    </w:p>
    <w:tbl>
      <w:tblPr>
        <w:tblW w:w="8774" w:type="dxa"/>
        <w:tblLayout w:type="fixed"/>
        <w:tblLook w:val="06A0" w:firstRow="1" w:lastRow="0" w:firstColumn="1" w:lastColumn="0" w:noHBand="1" w:noVBand="1"/>
      </w:tblPr>
      <w:tblGrid>
        <w:gridCol w:w="1266"/>
        <w:gridCol w:w="1548"/>
        <w:gridCol w:w="862"/>
        <w:gridCol w:w="1276"/>
        <w:gridCol w:w="212"/>
        <w:gridCol w:w="2056"/>
        <w:gridCol w:w="1554"/>
      </w:tblGrid>
      <w:tr w:rsidR="00E54246" w:rsidRPr="00D36377" w14:paraId="094B1D76" w14:textId="77777777" w:rsidTr="00F52956">
        <w:trPr>
          <w:trHeight w:val="300"/>
        </w:trPr>
        <w:tc>
          <w:tcPr>
            <w:tcW w:w="281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124E05" w14:textId="77777777" w:rsidR="008236CA" w:rsidRPr="00D36377" w:rsidRDefault="008236CA" w:rsidP="00B942CA">
            <w:pPr>
              <w:tabs>
                <w:tab w:val="left" w:pos="0"/>
              </w:tabs>
              <w:spacing w:before="57" w:after="57" w:line="252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>ENTIDAD BENEFICARIA</w:t>
            </w:r>
          </w:p>
        </w:tc>
        <w:tc>
          <w:tcPr>
            <w:tcW w:w="5960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480DEE" w14:textId="77777777" w:rsidR="008236CA" w:rsidRPr="00D36377" w:rsidRDefault="008236CA" w:rsidP="00B942CA">
            <w:pPr>
              <w:tabs>
                <w:tab w:val="left" w:pos="0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3E992E34" w14:textId="77777777" w:rsidTr="00F52956">
        <w:trPr>
          <w:trHeight w:val="300"/>
        </w:trPr>
        <w:tc>
          <w:tcPr>
            <w:tcW w:w="126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B5DB9C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N.I.F.</w:t>
            </w:r>
          </w:p>
        </w:tc>
        <w:tc>
          <w:tcPr>
            <w:tcW w:w="1548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B6BBCC" w14:textId="77777777" w:rsidR="008236CA" w:rsidRPr="00D36377" w:rsidRDefault="008236CA" w:rsidP="00B942CA">
            <w:pPr>
              <w:tabs>
                <w:tab w:val="left" w:pos="0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8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4F6FED" w14:textId="77777777" w:rsidR="008236CA" w:rsidRPr="00D36377" w:rsidRDefault="008236CA" w:rsidP="00B942CA">
            <w:pPr>
              <w:tabs>
                <w:tab w:val="left" w:pos="0"/>
              </w:tabs>
              <w:spacing w:before="57" w:after="57" w:line="252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DIRECCIÓN</w:t>
            </w:r>
          </w:p>
        </w:tc>
        <w:tc>
          <w:tcPr>
            <w:tcW w:w="3822" w:type="dxa"/>
            <w:gridSpan w:val="3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85C9BE" w14:textId="77777777" w:rsidR="008236CA" w:rsidRPr="00D36377" w:rsidRDefault="008236CA" w:rsidP="00B942CA">
            <w:pPr>
              <w:tabs>
                <w:tab w:val="left" w:pos="0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04F548B3" w14:textId="77777777" w:rsidTr="00F52956">
        <w:trPr>
          <w:trHeight w:val="300"/>
        </w:trPr>
        <w:tc>
          <w:tcPr>
            <w:tcW w:w="126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8E52DD" w14:textId="77777777" w:rsidR="008236CA" w:rsidRPr="00D36377" w:rsidRDefault="008236CA" w:rsidP="00B942CA">
            <w:pPr>
              <w:tabs>
                <w:tab w:val="left" w:pos="0"/>
              </w:tabs>
              <w:spacing w:before="57" w:after="57" w:line="252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C.P.</w:t>
            </w:r>
          </w:p>
        </w:tc>
        <w:tc>
          <w:tcPr>
            <w:tcW w:w="1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0DB730" w14:textId="77777777" w:rsidR="008236CA" w:rsidRPr="00D36377" w:rsidRDefault="008236CA" w:rsidP="00B942CA">
            <w:pPr>
              <w:tabs>
                <w:tab w:val="left" w:pos="0"/>
              </w:tabs>
              <w:spacing w:before="57" w:after="57" w:line="252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138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396A2D" w14:textId="77777777" w:rsidR="008236CA" w:rsidRPr="00D36377" w:rsidRDefault="008236CA" w:rsidP="00B942CA">
            <w:pPr>
              <w:tabs>
                <w:tab w:val="left" w:pos="0"/>
              </w:tabs>
              <w:spacing w:before="57" w:after="57" w:line="252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LOCALIDAD</w:t>
            </w:r>
          </w:p>
        </w:tc>
        <w:tc>
          <w:tcPr>
            <w:tcW w:w="382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AB33F7" w14:textId="77777777" w:rsidR="008236CA" w:rsidRPr="00D36377" w:rsidRDefault="008236CA" w:rsidP="00B942CA">
            <w:pPr>
              <w:tabs>
                <w:tab w:val="left" w:pos="0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63080EF9" w14:textId="77777777" w:rsidTr="00F52956">
        <w:trPr>
          <w:trHeight w:val="300"/>
        </w:trPr>
        <w:tc>
          <w:tcPr>
            <w:tcW w:w="367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F2B6D2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PROVINCIA</w:t>
            </w:r>
          </w:p>
        </w:tc>
        <w:tc>
          <w:tcPr>
            <w:tcW w:w="1488" w:type="dxa"/>
            <w:gridSpan w:val="2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5C6E2F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056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FBB707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TELÉFONO</w:t>
            </w:r>
          </w:p>
        </w:tc>
        <w:tc>
          <w:tcPr>
            <w:tcW w:w="1554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A932A0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71D2CA6F" w14:textId="77777777" w:rsidTr="00F52956">
        <w:trPr>
          <w:trHeight w:val="300"/>
        </w:trPr>
        <w:tc>
          <w:tcPr>
            <w:tcW w:w="367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33410C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>REPRESENTANTE LEGAL</w:t>
            </w:r>
          </w:p>
        </w:tc>
        <w:tc>
          <w:tcPr>
            <w:tcW w:w="1488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5333FE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0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FE4774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N.I.F.</w:t>
            </w:r>
          </w:p>
        </w:tc>
        <w:tc>
          <w:tcPr>
            <w:tcW w:w="155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07FF1C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3918FE1D" w14:textId="77777777" w:rsidTr="00F52956">
        <w:trPr>
          <w:trHeight w:val="300"/>
        </w:trPr>
        <w:tc>
          <w:tcPr>
            <w:tcW w:w="367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ACE881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>(CSV) de los poderes notariales*</w:t>
            </w:r>
          </w:p>
        </w:tc>
        <w:tc>
          <w:tcPr>
            <w:tcW w:w="1488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607129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0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E1F2A2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TELÉFONO</w:t>
            </w:r>
          </w:p>
        </w:tc>
        <w:tc>
          <w:tcPr>
            <w:tcW w:w="155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26084A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17355466" w14:textId="77777777" w:rsidTr="00F52956">
        <w:trPr>
          <w:trHeight w:val="300"/>
        </w:trPr>
        <w:tc>
          <w:tcPr>
            <w:tcW w:w="281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D96259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>DOMICILIO A EFECTOS DE NOTIFICACIÓN</w:t>
            </w:r>
          </w:p>
        </w:tc>
        <w:tc>
          <w:tcPr>
            <w:tcW w:w="5960" w:type="dxa"/>
            <w:gridSpan w:val="5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9EB292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E54246" w:rsidRPr="00D36377" w14:paraId="00EBFC16" w14:textId="77777777" w:rsidTr="00F52956">
        <w:trPr>
          <w:trHeight w:val="300"/>
        </w:trPr>
        <w:tc>
          <w:tcPr>
            <w:tcW w:w="281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F379DC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>DATOS DE NOTIFICACIÓN</w:t>
            </w:r>
          </w:p>
        </w:tc>
        <w:tc>
          <w:tcPr>
            <w:tcW w:w="5960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96DE96" w14:textId="77777777" w:rsidR="008236CA" w:rsidRPr="00D36377" w:rsidRDefault="008236CA" w:rsidP="00B942CA">
            <w:pPr>
              <w:pStyle w:val="Prrafodelista"/>
              <w:numPr>
                <w:ilvl w:val="0"/>
                <w:numId w:val="3"/>
              </w:numPr>
              <w:tabs>
                <w:tab w:val="left" w:pos="0"/>
              </w:tabs>
              <w:spacing w:before="57" w:after="57" w:line="276" w:lineRule="auto"/>
              <w:ind w:left="0" w:right="-285" w:firstLine="426"/>
              <w:jc w:val="both"/>
              <w:rPr>
                <w:rFonts w:ascii="Arial" w:eastAsia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/>
                <w:bCs/>
                <w:color w:val="auto"/>
                <w:sz w:val="24"/>
                <w:szCs w:val="24"/>
              </w:rPr>
              <w:t>Notificación electrónica por comparecencia en la Sede electrónica.</w:t>
            </w: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br/>
            </w:r>
            <w:r w:rsidRPr="00D36377">
              <w:rPr>
                <w:rFonts w:ascii="Arial" w:hAnsi="Arial" w:cs="Arial"/>
                <w:color w:val="auto"/>
                <w:sz w:val="24"/>
                <w:szCs w:val="24"/>
              </w:rPr>
              <w:br/>
            </w: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Correo electrónico para avisos (SEDE electrónica):</w:t>
            </w:r>
          </w:p>
          <w:p w14:paraId="5CE60F76" w14:textId="77777777" w:rsidR="008236CA" w:rsidRPr="00D36377" w:rsidRDefault="008236CA" w:rsidP="00B942CA">
            <w:pPr>
              <w:tabs>
                <w:tab w:val="left" w:pos="0"/>
                <w:tab w:val="left" w:leader="dot" w:pos="8935"/>
                <w:tab w:val="left" w:pos="12762"/>
              </w:tabs>
              <w:spacing w:before="57" w:after="57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3AFB7645" w14:textId="77777777" w:rsidR="00F52956" w:rsidRDefault="00F52956" w:rsidP="00B942CA">
      <w:pPr>
        <w:tabs>
          <w:tab w:val="left" w:pos="0"/>
          <w:tab w:val="left" w:leader="dot" w:pos="8935"/>
          <w:tab w:val="left" w:pos="12762"/>
        </w:tabs>
        <w:spacing w:after="170"/>
        <w:ind w:right="-285" w:firstLine="426"/>
        <w:rPr>
          <w:rFonts w:ascii="Arial" w:eastAsia="Arial" w:hAnsi="Arial" w:cs="Arial"/>
          <w:color w:val="auto"/>
          <w:sz w:val="24"/>
          <w:szCs w:val="24"/>
        </w:rPr>
      </w:pPr>
    </w:p>
    <w:p w14:paraId="62194A37" w14:textId="12CF6FAA" w:rsidR="008236CA" w:rsidRPr="00D36377" w:rsidRDefault="008236CA" w:rsidP="00B942CA">
      <w:pPr>
        <w:tabs>
          <w:tab w:val="left" w:pos="0"/>
          <w:tab w:val="left" w:leader="dot" w:pos="8935"/>
          <w:tab w:val="left" w:pos="12762"/>
        </w:tabs>
        <w:spacing w:after="170"/>
        <w:ind w:right="-285" w:firstLine="426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color w:val="auto"/>
          <w:sz w:val="24"/>
          <w:szCs w:val="24"/>
        </w:rPr>
        <w:t>(*) Los poderes notariales con CSV están vigentes desde 05/07/2014, si son de fecha anterior deberá presentarlo como documento adjunto.</w:t>
      </w:r>
    </w:p>
    <w:p w14:paraId="7F411A43" w14:textId="77777777" w:rsidR="008236CA" w:rsidRPr="00D36377" w:rsidRDefault="008236CA" w:rsidP="00B942CA">
      <w:pPr>
        <w:tabs>
          <w:tab w:val="left" w:pos="0"/>
          <w:tab w:val="left" w:leader="dot" w:pos="8935"/>
          <w:tab w:val="left" w:pos="12762"/>
        </w:tabs>
        <w:spacing w:after="170"/>
        <w:ind w:right="-285" w:firstLine="426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>B.-DOCUMENTACIÓN QUE SE ACOMPAÑA (marcar con x):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9205"/>
      </w:tblGrid>
      <w:tr w:rsidR="00E54246" w:rsidRPr="00D36377" w14:paraId="3B0FD77D" w14:textId="77777777" w:rsidTr="008315D0">
        <w:trPr>
          <w:trHeight w:val="465"/>
        </w:trPr>
        <w:tc>
          <w:tcPr>
            <w:tcW w:w="92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left w:w="70" w:type="dxa"/>
              <w:right w:w="70" w:type="dxa"/>
            </w:tcMar>
            <w:vAlign w:val="center"/>
          </w:tcPr>
          <w:p w14:paraId="7F9966F6" w14:textId="77777777" w:rsidR="008236CA" w:rsidRPr="00D36377" w:rsidRDefault="008236CA" w:rsidP="00B942CA">
            <w:pPr>
              <w:tabs>
                <w:tab w:val="left" w:pos="0"/>
              </w:tabs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bCs/>
                <w:color w:val="auto"/>
                <w:sz w:val="24"/>
                <w:szCs w:val="24"/>
              </w:rPr>
              <w:t>DOCUMENTOS JUSTIFICATIVOS DE LA EJECUCIÓN DE LA INVERSIÓN</w:t>
            </w:r>
          </w:p>
        </w:tc>
      </w:tr>
      <w:tr w:rsidR="00E54246" w:rsidRPr="00D36377" w14:paraId="09911E8D" w14:textId="77777777" w:rsidTr="008315D0">
        <w:trPr>
          <w:trHeight w:val="2107"/>
        </w:trPr>
        <w:tc>
          <w:tcPr>
            <w:tcW w:w="920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FF" w:themeFill="background1"/>
            <w:tcMar>
              <w:left w:w="70" w:type="dxa"/>
              <w:right w:w="70" w:type="dxa"/>
            </w:tcMar>
            <w:vAlign w:val="center"/>
          </w:tcPr>
          <w:p w14:paraId="69CAB471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</w:rPr>
            </w:pPr>
            <w:r w:rsidRPr="00D36377">
              <w:rPr>
                <w:rFonts w:ascii="Arial" w:eastAsia="Arial" w:hAnsi="Arial" w:cs="Arial"/>
                <w:color w:val="auto"/>
              </w:rPr>
              <w:t>Memoria actuaciones realizadas.</w:t>
            </w:r>
          </w:p>
          <w:p w14:paraId="207951AF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  <w:shd w:val="clear" w:color="auto" w:fill="FFFFFF"/>
                <w:lang w:bidi="ar-SA"/>
              </w:rPr>
              <w:t>Documentación relativa a la acreditación gráfica de haber adoptado medidas de publicidad correspondientes.</w:t>
            </w:r>
          </w:p>
          <w:p w14:paraId="693F5900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  <w:lang w:bidi="ar-SA"/>
              </w:rPr>
              <w:t>Facturas.</w:t>
            </w:r>
          </w:p>
          <w:p w14:paraId="3E463835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</w:rPr>
              <w:t>Documento acreditativo de haber realizado la transferencia o movimiento bancario.</w:t>
            </w:r>
          </w:p>
          <w:p w14:paraId="26E70F9D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</w:rPr>
              <w:t xml:space="preserve">Cuenta justificativa del gasto </w:t>
            </w:r>
          </w:p>
          <w:p w14:paraId="094EC305" w14:textId="7EC8BF0A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</w:rPr>
              <w:lastRenderedPageBreak/>
              <w:t>Declaración responsable en la que se indique que se mantiene un sistema de contabilidad</w:t>
            </w:r>
            <w:r w:rsidR="00393056" w:rsidRPr="00D36377">
              <w:rPr>
                <w:rFonts w:ascii="Arial" w:eastAsia="Arial" w:hAnsi="Arial" w:cs="Arial"/>
                <w:color w:val="auto"/>
              </w:rPr>
              <w:t xml:space="preserve"> separada</w:t>
            </w:r>
            <w:r w:rsidR="001B2559" w:rsidRPr="00D36377">
              <w:rPr>
                <w:rFonts w:ascii="Arial" w:eastAsia="Arial" w:hAnsi="Arial" w:cs="Arial"/>
                <w:color w:val="auto"/>
              </w:rPr>
              <w:t xml:space="preserve"> o un código contable adecuado en relación con todas las transacciones relacionadas con la subvención</w:t>
            </w:r>
            <w:r w:rsidRPr="00D36377">
              <w:rPr>
                <w:rFonts w:ascii="Arial" w:eastAsia="Arial" w:hAnsi="Arial" w:cs="Arial"/>
                <w:color w:val="auto"/>
              </w:rPr>
              <w:t>.</w:t>
            </w:r>
          </w:p>
          <w:p w14:paraId="2D9C4726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</w:rPr>
              <w:t>Acta de recepción de las actuaciones finalizadas.</w:t>
            </w:r>
          </w:p>
          <w:p w14:paraId="5F623659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eastAsia="Arial" w:hAnsi="Arial" w:cs="Arial"/>
                <w:color w:val="auto"/>
              </w:rPr>
              <w:t>Evidencias (fotografías/videos) acreditativas de la implantación de las actuaciones subvencionables.</w:t>
            </w:r>
          </w:p>
          <w:p w14:paraId="55CBE15A" w14:textId="77777777" w:rsidR="008236CA" w:rsidRPr="00D36377" w:rsidRDefault="008236CA" w:rsidP="00B942CA">
            <w:pPr>
              <w:pStyle w:val="Textbody"/>
              <w:numPr>
                <w:ilvl w:val="0"/>
                <w:numId w:val="8"/>
              </w:numPr>
              <w:tabs>
                <w:tab w:val="left" w:pos="0"/>
                <w:tab w:val="left" w:pos="516"/>
              </w:tabs>
              <w:suppressAutoHyphens w:val="0"/>
              <w:snapToGrid w:val="0"/>
              <w:spacing w:after="0"/>
              <w:ind w:left="0" w:right="-285" w:firstLine="426"/>
              <w:jc w:val="both"/>
              <w:textAlignment w:val="auto"/>
              <w:rPr>
                <w:rFonts w:ascii="Arial" w:eastAsia="Arial" w:hAnsi="Arial" w:cs="Arial"/>
                <w:color w:val="auto"/>
                <w:lang w:bidi="ar-SA"/>
              </w:rPr>
            </w:pPr>
            <w:r w:rsidRPr="00D36377">
              <w:rPr>
                <w:rFonts w:ascii="Arial" w:hAnsi="Arial" w:cs="Arial"/>
                <w:bCs/>
                <w:color w:val="auto"/>
              </w:rPr>
              <w:t>Acreditación por una Auditora Externa de que la entidad beneficiaria de la subvención con la ejecución de las actuaciones subvencionable ha contribuido a la reducción de las emisiones de gases efecto invernadero o de eficiencia energética.</w:t>
            </w:r>
          </w:p>
        </w:tc>
      </w:tr>
    </w:tbl>
    <w:p w14:paraId="4802B315" w14:textId="701562AC" w:rsidR="008236CA" w:rsidRPr="00D36377" w:rsidRDefault="008236CA" w:rsidP="00B942CA">
      <w:pPr>
        <w:tabs>
          <w:tab w:val="left" w:pos="0"/>
        </w:tabs>
        <w:spacing w:line="245" w:lineRule="auto"/>
        <w:ind w:right="-285" w:firstLine="426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bCs/>
          <w:color w:val="auto"/>
          <w:sz w:val="24"/>
          <w:szCs w:val="24"/>
        </w:rPr>
        <w:lastRenderedPageBreak/>
        <w:t xml:space="preserve">  </w:t>
      </w:r>
    </w:p>
    <w:p w14:paraId="65DA1215" w14:textId="202FD23C" w:rsidR="008236CA" w:rsidRPr="00D36377" w:rsidRDefault="008236CA" w:rsidP="00B942CA">
      <w:pPr>
        <w:tabs>
          <w:tab w:val="left" w:pos="0"/>
        </w:tabs>
        <w:spacing w:line="245" w:lineRule="auto"/>
        <w:ind w:right="-285" w:firstLine="426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>C.- COMPROBACIONES DE LA ADMINISTRACIÓN DE DATOS TRIBUTARIOS</w:t>
      </w:r>
    </w:p>
    <w:p w14:paraId="3F536730" w14:textId="77777777" w:rsidR="00420A36" w:rsidRPr="00D36377" w:rsidRDefault="00420A36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eastAsia="Arial" w:hAnsi="Arial" w:cs="Arial"/>
          <w:b/>
          <w:bCs/>
          <w:color w:val="auto"/>
          <w:sz w:val="24"/>
          <w:szCs w:val="24"/>
        </w:rPr>
      </w:pPr>
    </w:p>
    <w:p w14:paraId="79F49754" w14:textId="019B5689" w:rsidR="008236CA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b/>
          <w:bCs/>
          <w:color w:val="auto"/>
          <w:sz w:val="24"/>
          <w:szCs w:val="24"/>
        </w:rPr>
        <w:t>De acuerdo con lo dispuesto en el artículo 95.1 K) de la Ley 58/2003, General Tributaria, las Administraciones públicas podrán recabar o verificar los datos que a continuación se relacionan, previa autorización expresa del interesado. Para ello, deberá indicar el sentido de su consentimiento marcando la casilla correspondiente</w:t>
      </w:r>
      <w:r w:rsidRPr="00D36377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1152B7E0" w14:textId="77777777" w:rsidR="00420A36" w:rsidRPr="00D36377" w:rsidRDefault="00420A36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eastAsia="Arial" w:hAnsi="Arial" w:cs="Arial"/>
          <w:bCs/>
          <w:color w:val="auto"/>
          <w:sz w:val="24"/>
          <w:szCs w:val="24"/>
        </w:rPr>
      </w:pPr>
    </w:p>
    <w:p w14:paraId="375E5A57" w14:textId="7DAA8239" w:rsidR="008236CA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 w:hint="eastAsia"/>
          <w:bCs/>
          <w:color w:val="auto"/>
          <w:sz w:val="24"/>
          <w:szCs w:val="24"/>
        </w:rPr>
        <w:t>􀀁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AUTORIZO 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a la consulta de oficio por parte de la Dirección General de Digitalización Regional de estar al corriente de las obligaciones fiscales con la </w:t>
      </w:r>
      <w:r w:rsidRPr="00D36377">
        <w:rPr>
          <w:rFonts w:ascii="Arial" w:eastAsia="Arial" w:hAnsi="Arial" w:cs="Arial"/>
          <w:b/>
          <w:bCs/>
          <w:color w:val="auto"/>
          <w:sz w:val="24"/>
          <w:szCs w:val="24"/>
        </w:rPr>
        <w:t>Hacienda del Estado.</w:t>
      </w:r>
    </w:p>
    <w:p w14:paraId="39BC99F1" w14:textId="77777777" w:rsidR="008236CA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 w:hint="eastAsia"/>
          <w:bCs/>
          <w:color w:val="auto"/>
          <w:sz w:val="24"/>
          <w:szCs w:val="24"/>
        </w:rPr>
        <w:t>􀀁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NO AUTORIZO 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a la consulta de oficio por parte de Dirección General de Digitalización Regional de estar al corriente de las obligaciones fiscales con la </w:t>
      </w:r>
      <w:r w:rsidRPr="00D36377">
        <w:rPr>
          <w:rFonts w:ascii="Arial" w:eastAsia="Arial" w:hAnsi="Arial" w:cs="Arial"/>
          <w:b/>
          <w:bCs/>
          <w:color w:val="auto"/>
          <w:sz w:val="24"/>
          <w:szCs w:val="24"/>
        </w:rPr>
        <w:t>Hacienda del Estado</w:t>
      </w:r>
      <w:r w:rsidRPr="00D36377">
        <w:rPr>
          <w:rFonts w:ascii="Arial" w:eastAsia="Arial" w:hAnsi="Arial" w:cs="Arial"/>
          <w:color w:val="auto"/>
          <w:sz w:val="24"/>
          <w:szCs w:val="24"/>
        </w:rPr>
        <w:t>. Por lo que se aporta certificado expedido por la Agencia Estatal de Administración Tributaria (AEAT).</w:t>
      </w:r>
    </w:p>
    <w:p w14:paraId="136A8054" w14:textId="494D2385" w:rsidR="008236CA" w:rsidRPr="00D36377" w:rsidRDefault="005934A5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L</w:t>
      </w:r>
      <w:r w:rsidR="008236CA" w:rsidRPr="00D36377">
        <w:rPr>
          <w:rFonts w:ascii="Arial" w:eastAsia="Arial" w:hAnsi="Arial" w:cs="Arial"/>
          <w:color w:val="auto"/>
          <w:sz w:val="24"/>
          <w:szCs w:val="24"/>
        </w:rPr>
        <w:t>a justificación de estar al corriente con la Seguridad Social y no tener deudas con la Hacienda Autonómica será consultada o recabada de oficio por la Administración, siempre que conste en el procedimiento el consentimiento expreso del interesado. Para ello, deberá indicar el sentido de su consentimiento marcando la casilla correspondiente:</w:t>
      </w:r>
    </w:p>
    <w:p w14:paraId="1A8D9654" w14:textId="77777777" w:rsidR="00615C86" w:rsidRPr="00D36377" w:rsidRDefault="00615C86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color w:val="auto"/>
          <w:sz w:val="24"/>
          <w:szCs w:val="24"/>
          <w:u w:val="single"/>
        </w:rPr>
      </w:pPr>
    </w:p>
    <w:p w14:paraId="167602FF" w14:textId="66CE7C90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</w:pPr>
      <w:r w:rsidRPr="00D36377"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  <w:t xml:space="preserve">Comprobación de estar al corriente con la Seguridad Social, debe completarse una de las dos casillas: </w:t>
      </w:r>
    </w:p>
    <w:p w14:paraId="4C25B5EE" w14:textId="2329102B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 w:hint="eastAsia"/>
          <w:bCs/>
          <w:color w:val="auto"/>
          <w:sz w:val="24"/>
          <w:szCs w:val="24"/>
        </w:rPr>
        <w:t>􀀁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AUTORIZO</w:t>
      </w:r>
      <w:r w:rsidRPr="00D36377">
        <w:rPr>
          <w:rFonts w:ascii="Arial" w:eastAsia="Gill Sans MT" w:hAnsi="Arial" w:cs="Arial"/>
          <w:color w:val="auto"/>
          <w:sz w:val="24"/>
          <w:szCs w:val="24"/>
        </w:rPr>
        <w:t xml:space="preserve"> 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a la consulta de oficio por parte de la Dirección General de </w:t>
      </w:r>
      <w:r w:rsidR="005934A5">
        <w:rPr>
          <w:rFonts w:ascii="Arial" w:eastAsia="Arial" w:hAnsi="Arial" w:cs="Arial"/>
          <w:bCs/>
          <w:color w:val="auto"/>
          <w:sz w:val="24"/>
          <w:szCs w:val="24"/>
        </w:rPr>
        <w:t>Fondos Europeos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de estar al corriente en las obligaciones tributarias con la Seguridad Social.</w:t>
      </w:r>
    </w:p>
    <w:p w14:paraId="5DC149A5" w14:textId="42E67C4E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 w:hint="eastAsia"/>
          <w:bCs/>
          <w:color w:val="auto"/>
          <w:sz w:val="24"/>
          <w:szCs w:val="24"/>
        </w:rPr>
        <w:t>􀀁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NO AUTORIZO 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a la consulta de oficio por parte de la Dirección General de </w:t>
      </w:r>
      <w:r w:rsidR="005934A5">
        <w:rPr>
          <w:rFonts w:ascii="Arial" w:eastAsia="Arial" w:hAnsi="Arial" w:cs="Arial"/>
          <w:color w:val="auto"/>
          <w:sz w:val="24"/>
          <w:szCs w:val="24"/>
        </w:rPr>
        <w:t>Fondos Europeos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 de estar al corriente en las obligaciones tributarias con la Seguridad Social. Por lo que se aporta certificado expedido por la Seguridad Social que acredite que está al corriente.</w:t>
      </w:r>
    </w:p>
    <w:p w14:paraId="5B332524" w14:textId="77777777" w:rsidR="008236CA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i/>
          <w:color w:val="auto"/>
          <w:sz w:val="24"/>
          <w:szCs w:val="24"/>
        </w:rPr>
        <w:lastRenderedPageBreak/>
        <w:t xml:space="preserve"> </w:t>
      </w:r>
    </w:p>
    <w:p w14:paraId="7690A8F6" w14:textId="47D9D007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 w:rsidRPr="00D36377">
        <w:rPr>
          <w:rFonts w:ascii="Arial" w:eastAsia="Arial" w:hAnsi="Arial" w:cs="Arial"/>
          <w:b/>
          <w:bCs/>
          <w:color w:val="auto"/>
          <w:sz w:val="24"/>
          <w:szCs w:val="24"/>
          <w:u w:val="single"/>
        </w:rPr>
        <w:t xml:space="preserve">Comprobaciones de estar al corriente con la Hacienda Autonómica, debe completarse una de las dos casillas: </w:t>
      </w:r>
    </w:p>
    <w:p w14:paraId="1BB5E5BA" w14:textId="15764207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r w:rsidRPr="00D36377">
        <w:rPr>
          <w:rFonts w:ascii="Arial" w:eastAsia="Arial" w:hAnsi="Arial" w:cs="Arial" w:hint="eastAsia"/>
          <w:bCs/>
          <w:color w:val="auto"/>
          <w:sz w:val="24"/>
          <w:szCs w:val="24"/>
        </w:rPr>
        <w:t>􀀁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AUTORIZO</w:t>
      </w:r>
      <w:r w:rsidRPr="00D36377">
        <w:rPr>
          <w:rFonts w:ascii="Arial" w:eastAsia="Gill Sans MT" w:hAnsi="Arial" w:cs="Arial"/>
          <w:color w:val="auto"/>
          <w:sz w:val="24"/>
          <w:szCs w:val="24"/>
        </w:rPr>
        <w:t xml:space="preserve"> 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a la consulta de oficio por parte de la Dirección General de </w:t>
      </w:r>
      <w:r w:rsidR="005934A5">
        <w:rPr>
          <w:rFonts w:ascii="Arial" w:eastAsia="Arial" w:hAnsi="Arial" w:cs="Arial"/>
          <w:bCs/>
          <w:color w:val="auto"/>
          <w:sz w:val="24"/>
          <w:szCs w:val="24"/>
        </w:rPr>
        <w:t>Fondos Europeos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de estar al corriente en las obligaciones tributarias con la Hacienda Autonómica.</w:t>
      </w:r>
    </w:p>
    <w:p w14:paraId="2C3ACD44" w14:textId="729E2843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 w:hint="eastAsia"/>
          <w:bCs/>
          <w:color w:val="auto"/>
          <w:sz w:val="24"/>
          <w:szCs w:val="24"/>
        </w:rPr>
        <w:t>􀀁</w:t>
      </w: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 xml:space="preserve"> NO AUTORIZO 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a la consulta de oficio por parte de la Dirección General de </w:t>
      </w:r>
      <w:r w:rsidR="005934A5">
        <w:rPr>
          <w:rFonts w:ascii="Arial" w:eastAsia="Arial" w:hAnsi="Arial" w:cs="Arial"/>
          <w:color w:val="auto"/>
          <w:sz w:val="24"/>
          <w:szCs w:val="24"/>
        </w:rPr>
        <w:t>Fondos Europeos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 de estar al corriente en las obligaciones tributarias con la Hacienda Autonómica. Por lo que se aporta certificado expedido por la Hacienda Autonómica que acredite que está al corriente.</w:t>
      </w:r>
    </w:p>
    <w:p w14:paraId="66E1621F" w14:textId="50EE3A31" w:rsidR="008236CA" w:rsidRPr="00D36377" w:rsidRDefault="008236CA" w:rsidP="00B942CA">
      <w:pPr>
        <w:tabs>
          <w:tab w:val="left" w:pos="0"/>
        </w:tabs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</w:p>
    <w:p w14:paraId="6F7E36D8" w14:textId="77777777" w:rsidR="008236CA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bCs/>
          <w:color w:val="auto"/>
          <w:sz w:val="24"/>
          <w:szCs w:val="24"/>
        </w:rPr>
        <w:t>D. DECLARACIÓN RESPONSABLE</w:t>
      </w:r>
    </w:p>
    <w:p w14:paraId="39B5494D" w14:textId="10744D6B" w:rsidR="00615C86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eastAsia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El que suscribe, conoce y acepta las condiciones generales de las subvenciones reguladas </w:t>
      </w:r>
      <w:r w:rsidR="005934A5">
        <w:rPr>
          <w:rFonts w:ascii="Arial" w:eastAsia="Arial" w:hAnsi="Arial" w:cs="Arial"/>
          <w:color w:val="auto"/>
          <w:sz w:val="24"/>
          <w:szCs w:val="24"/>
        </w:rPr>
        <w:t>la Orden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 por el que se establecen las bases reguladoras para la concesión de ayudas destinadas a la transformación digital del ámbito </w:t>
      </w:r>
      <w:r w:rsidR="005934A5">
        <w:rPr>
          <w:rFonts w:ascii="Arial" w:eastAsia="Arial" w:hAnsi="Arial" w:cs="Arial"/>
          <w:color w:val="auto"/>
          <w:sz w:val="24"/>
          <w:szCs w:val="24"/>
        </w:rPr>
        <w:t>rural en la Comunidad Autónoma de Cantabria</w:t>
      </w:r>
      <w:r w:rsidRPr="00D36377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0E2F13B7" w14:textId="77777777" w:rsidR="00420A36" w:rsidRPr="00D36377" w:rsidRDefault="00420A36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eastAsia="Arial" w:hAnsi="Arial" w:cs="Arial"/>
          <w:color w:val="auto"/>
          <w:sz w:val="24"/>
          <w:szCs w:val="24"/>
        </w:rPr>
      </w:pPr>
    </w:p>
    <w:p w14:paraId="37F6AAF5" w14:textId="2C32F387" w:rsidR="008236CA" w:rsidRPr="00D36377" w:rsidRDefault="008236CA" w:rsidP="00B942CA">
      <w:pPr>
        <w:tabs>
          <w:tab w:val="left" w:pos="0"/>
        </w:tabs>
        <w:spacing w:after="170"/>
        <w:ind w:right="-285" w:firstLine="426"/>
        <w:jc w:val="both"/>
        <w:rPr>
          <w:rFonts w:ascii="Arial" w:eastAsia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color w:val="auto"/>
          <w:sz w:val="24"/>
          <w:szCs w:val="24"/>
        </w:rPr>
        <w:t>SOLICITA el pago de la subvención que proceda.</w:t>
      </w:r>
    </w:p>
    <w:p w14:paraId="0D09497B" w14:textId="77777777" w:rsidR="008236CA" w:rsidRPr="00D36377" w:rsidRDefault="008236CA" w:rsidP="00B942CA">
      <w:pPr>
        <w:tabs>
          <w:tab w:val="left" w:pos="0"/>
        </w:tabs>
        <w:spacing w:after="5"/>
        <w:ind w:right="-285" w:firstLine="426"/>
        <w:rPr>
          <w:rFonts w:ascii="Arial" w:eastAsia="Arial" w:hAnsi="Arial" w:cs="Arial"/>
          <w:bCs/>
          <w:color w:val="auto"/>
          <w:sz w:val="24"/>
          <w:szCs w:val="24"/>
        </w:rPr>
      </w:pPr>
      <w:r w:rsidRPr="00D36377">
        <w:rPr>
          <w:rFonts w:ascii="Arial" w:hAnsi="Arial" w:cs="Arial"/>
          <w:color w:val="auto"/>
          <w:sz w:val="24"/>
          <w:szCs w:val="24"/>
        </w:rPr>
        <w:br/>
      </w:r>
      <w:r w:rsidRPr="00D36377">
        <w:rPr>
          <w:rFonts w:ascii="Arial" w:eastAsia="Arial" w:hAnsi="Arial" w:cs="Arial"/>
          <w:color w:val="auto"/>
          <w:sz w:val="24"/>
          <w:szCs w:val="24"/>
        </w:rPr>
        <w:t>Firmado:</w:t>
      </w:r>
    </w:p>
    <w:tbl>
      <w:tblPr>
        <w:tblW w:w="0" w:type="auto"/>
        <w:tblInd w:w="75" w:type="dxa"/>
        <w:tblLayout w:type="fixed"/>
        <w:tblLook w:val="06A0" w:firstRow="1" w:lastRow="0" w:firstColumn="1" w:lastColumn="0" w:noHBand="1" w:noVBand="1"/>
      </w:tblPr>
      <w:tblGrid>
        <w:gridCol w:w="8439"/>
      </w:tblGrid>
      <w:tr w:rsidR="00E54246" w:rsidRPr="00D36377" w14:paraId="14B59BAC" w14:textId="77777777" w:rsidTr="008315D0">
        <w:trPr>
          <w:trHeight w:val="960"/>
        </w:trPr>
        <w:tc>
          <w:tcPr>
            <w:tcW w:w="84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854AA4F" w14:textId="77777777" w:rsidR="008236CA" w:rsidRPr="00D36377" w:rsidRDefault="008236CA" w:rsidP="00B942CA">
            <w:pPr>
              <w:tabs>
                <w:tab w:val="left" w:pos="0"/>
              </w:tabs>
              <w:spacing w:before="113"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D36377">
              <w:rPr>
                <w:rFonts w:ascii="Arial" w:eastAsia="Arial" w:hAnsi="Arial" w:cs="Arial"/>
                <w:color w:val="auto"/>
                <w:sz w:val="24"/>
                <w:szCs w:val="24"/>
              </w:rPr>
              <w:t>D/Dña.:</w:t>
            </w:r>
          </w:p>
          <w:p w14:paraId="4FBCAFEB" w14:textId="3F258084" w:rsidR="008236CA" w:rsidRPr="00D36377" w:rsidRDefault="008236CA" w:rsidP="00E235C2">
            <w:pPr>
              <w:tabs>
                <w:tab w:val="left" w:pos="0"/>
              </w:tabs>
              <w:spacing w:line="245" w:lineRule="auto"/>
              <w:ind w:right="-285" w:firstLine="426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</w:tbl>
    <w:p w14:paraId="1621CC09" w14:textId="77777777" w:rsidR="008236CA" w:rsidRPr="00D36377" w:rsidRDefault="008236CA" w:rsidP="00B942CA">
      <w:pPr>
        <w:tabs>
          <w:tab w:val="left" w:pos="0"/>
        </w:tabs>
        <w:spacing w:line="245" w:lineRule="auto"/>
        <w:ind w:right="-285" w:firstLine="426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i/>
          <w:color w:val="auto"/>
          <w:sz w:val="24"/>
          <w:szCs w:val="24"/>
        </w:rPr>
        <w:t>Nombre y apellidos y firma</w:t>
      </w:r>
    </w:p>
    <w:p w14:paraId="0346D7AB" w14:textId="7143992A" w:rsidR="008236CA" w:rsidRPr="00D36377" w:rsidRDefault="008236CA" w:rsidP="00B942CA">
      <w:pPr>
        <w:tabs>
          <w:tab w:val="left" w:pos="0"/>
        </w:tabs>
        <w:spacing w:after="170" w:line="252" w:lineRule="auto"/>
        <w:ind w:right="-285" w:firstLine="426"/>
        <w:jc w:val="center"/>
        <w:rPr>
          <w:rFonts w:ascii="Arial" w:hAnsi="Arial" w:cs="Arial"/>
          <w:color w:val="auto"/>
          <w:sz w:val="24"/>
          <w:szCs w:val="24"/>
        </w:rPr>
      </w:pP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En </w:t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, a </w:t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 de </w:t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r w:rsidRPr="00D36377">
        <w:rPr>
          <w:rFonts w:ascii="Arial" w:hAnsi="Arial" w:cs="Arial"/>
          <w:color w:val="auto"/>
          <w:sz w:val="24"/>
          <w:szCs w:val="24"/>
        </w:rPr>
        <w:tab/>
      </w:r>
      <w:proofErr w:type="spellStart"/>
      <w:r w:rsidRPr="00D36377">
        <w:rPr>
          <w:rFonts w:ascii="Arial" w:eastAsia="Arial" w:hAnsi="Arial" w:cs="Arial"/>
          <w:color w:val="auto"/>
          <w:sz w:val="24"/>
          <w:szCs w:val="24"/>
        </w:rPr>
        <w:t>de</w:t>
      </w:r>
      <w:proofErr w:type="spellEnd"/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 20</w:t>
      </w:r>
      <w:r w:rsidR="0089154E">
        <w:rPr>
          <w:rFonts w:ascii="Arial" w:eastAsia="Arial" w:hAnsi="Arial" w:cs="Arial"/>
          <w:color w:val="auto"/>
          <w:sz w:val="24"/>
          <w:szCs w:val="24"/>
        </w:rPr>
        <w:t>25</w:t>
      </w:r>
      <w:r w:rsidRPr="00D36377">
        <w:rPr>
          <w:rFonts w:ascii="Arial" w:eastAsia="Arial" w:hAnsi="Arial" w:cs="Arial"/>
          <w:color w:val="auto"/>
          <w:sz w:val="24"/>
          <w:szCs w:val="24"/>
        </w:rPr>
        <w:t xml:space="preserve">      </w:t>
      </w:r>
    </w:p>
    <w:p w14:paraId="4392B40C" w14:textId="77777777" w:rsidR="00F52956" w:rsidRDefault="00F52956">
      <w:pPr>
        <w:spacing w:after="0" w:line="240" w:lineRule="auto"/>
        <w:rPr>
          <w:rFonts w:ascii="Arial" w:eastAsia="Arial" w:hAnsi="Arial" w:cs="Arial"/>
          <w:b/>
          <w:bCs/>
          <w:color w:val="auto"/>
          <w:sz w:val="24"/>
          <w:szCs w:val="24"/>
        </w:rPr>
      </w:pPr>
    </w:p>
    <w:p w14:paraId="5B161974" w14:textId="77777777" w:rsidR="00F52956" w:rsidRDefault="00F52956">
      <w:pPr>
        <w:spacing w:after="0" w:line="240" w:lineRule="auto"/>
        <w:rPr>
          <w:rFonts w:ascii="Arial" w:eastAsia="Arial" w:hAnsi="Arial" w:cs="Arial"/>
          <w:b/>
          <w:bCs/>
          <w:color w:val="auto"/>
          <w:sz w:val="24"/>
          <w:szCs w:val="24"/>
        </w:rPr>
      </w:pPr>
    </w:p>
    <w:p w14:paraId="17F73BB3" w14:textId="77777777" w:rsidR="00F52956" w:rsidRDefault="00F52956">
      <w:pPr>
        <w:spacing w:after="0" w:line="240" w:lineRule="auto"/>
        <w:rPr>
          <w:rFonts w:ascii="Arial" w:eastAsia="Arial" w:hAnsi="Arial" w:cs="Arial"/>
          <w:b/>
          <w:bCs/>
          <w:color w:val="auto"/>
          <w:sz w:val="24"/>
          <w:szCs w:val="24"/>
        </w:rPr>
      </w:pPr>
    </w:p>
    <w:p w14:paraId="6E884E9A" w14:textId="59B1E050" w:rsidR="00451D99" w:rsidRDefault="00F52956">
      <w:pPr>
        <w:spacing w:after="0" w:line="240" w:lineRule="auto"/>
        <w:rPr>
          <w:rFonts w:ascii="Arial" w:hAnsi="Arial" w:cs="Arial"/>
          <w:color w:val="auto"/>
          <w:sz w:val="24"/>
          <w:szCs w:val="24"/>
          <w:lang w:val="pt-PT"/>
        </w:rPr>
      </w:pPr>
      <w:bookmarkStart w:id="0" w:name="_GoBack"/>
      <w:bookmarkEnd w:id="0"/>
      <w:r w:rsidRPr="00F52956">
        <w:rPr>
          <w:rFonts w:ascii="Arial" w:eastAsia="Arial" w:hAnsi="Arial" w:cs="Arial"/>
          <w:b/>
          <w:bCs/>
          <w:color w:val="auto"/>
          <w:sz w:val="24"/>
          <w:szCs w:val="24"/>
        </w:rPr>
        <w:t>DIRECCIÓN GENERAL DE FONDOS EUROPEOS DE LA CONSEJERÍA DE ECONOMÍA, HACIENDA, FINANCIACIÓN AUTONÓMICA Y FONDOS EUROPEOS.</w:t>
      </w:r>
      <w:r w:rsidRPr="00F52956">
        <w:rPr>
          <w:rFonts w:ascii="Arial" w:eastAsia="Arial" w:hAnsi="Arial" w:cs="Arial"/>
          <w:b/>
          <w:bCs/>
          <w:color w:val="auto"/>
          <w:sz w:val="24"/>
          <w:szCs w:val="24"/>
          <w:lang w:val="pt-PT"/>
        </w:rPr>
        <w:t xml:space="preserve"> Código Unidad Administrativa (DIR3): </w:t>
      </w:r>
      <w:r w:rsidRPr="00F52956">
        <w:rPr>
          <w:rFonts w:ascii="Arial" w:eastAsia="Arial" w:hAnsi="Arial" w:cs="Arial"/>
          <w:b/>
          <w:bCs/>
          <w:color w:val="auto"/>
          <w:sz w:val="24"/>
          <w:szCs w:val="24"/>
        </w:rPr>
        <w:t>A06027847</w:t>
      </w:r>
    </w:p>
    <w:sectPr w:rsidR="00451D99" w:rsidSect="00B942CA">
      <w:headerReference w:type="default" r:id="rId8"/>
      <w:footerReference w:type="default" r:id="rId9"/>
      <w:pgSz w:w="11906" w:h="16838" w:code="9"/>
      <w:pgMar w:top="1418" w:right="1701" w:bottom="1418" w:left="1276" w:header="426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A3E554" w14:textId="77777777" w:rsidR="00E235C2" w:rsidRDefault="00E235C2">
      <w:pPr>
        <w:spacing w:after="0" w:line="240" w:lineRule="auto"/>
      </w:pPr>
      <w:r>
        <w:separator/>
      </w:r>
    </w:p>
  </w:endnote>
  <w:endnote w:type="continuationSeparator" w:id="0">
    <w:p w14:paraId="413F372A" w14:textId="77777777" w:rsidR="00E235C2" w:rsidRDefault="00E23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Std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5CEC0" w14:textId="130D6E99" w:rsidR="00E235C2" w:rsidRDefault="00E235C2">
    <w:pPr>
      <w:pStyle w:val="Piedepgina"/>
      <w:jc w:val="right"/>
    </w:pPr>
    <w:r>
      <w:rPr>
        <w:color w:val="156082" w:themeColor="accent1"/>
        <w:sz w:val="20"/>
        <w:szCs w:val="20"/>
      </w:rPr>
      <w:t xml:space="preserve">pág. </w:t>
    </w:r>
    <w:r>
      <w:rPr>
        <w:color w:val="156082" w:themeColor="accent1"/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F52956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14:paraId="6C299CED" w14:textId="77777777" w:rsidR="00E235C2" w:rsidRDefault="00E235C2">
    <w:pPr>
      <w:pStyle w:val="NormalWeb"/>
      <w:spacing w:beforeAutospacing="0" w:after="0" w:line="240" w:lineRule="auto"/>
    </w:pPr>
    <w:r>
      <w:rPr>
        <w:sz w:val="18"/>
        <w:szCs w:val="18"/>
      </w:rPr>
      <w:t>«</w:t>
    </w:r>
    <w:r>
      <w:rPr>
        <w:rFonts w:ascii="Arial" w:hAnsi="Arial" w:cs="Arial"/>
        <w:sz w:val="18"/>
        <w:szCs w:val="18"/>
      </w:rPr>
      <w:t>Plan de Recuperación, Transformación y Resiliencia</w:t>
    </w:r>
  </w:p>
  <w:p w14:paraId="13760FA2" w14:textId="77777777" w:rsidR="00E235C2" w:rsidRDefault="00E235C2">
    <w:pPr>
      <w:pStyle w:val="NormalWeb"/>
      <w:spacing w:beforeAutospacing="0" w:after="0" w:line="240" w:lineRule="auto"/>
    </w:pPr>
    <w:r>
      <w:t xml:space="preserve">– </w:t>
    </w:r>
    <w:r>
      <w:rPr>
        <w:rFonts w:ascii="Arial" w:hAnsi="Arial" w:cs="Arial"/>
        <w:sz w:val="18"/>
        <w:szCs w:val="18"/>
      </w:rPr>
      <w:t xml:space="preserve">Financiado por la Unión Europea – </w:t>
    </w:r>
    <w:proofErr w:type="spellStart"/>
    <w:r>
      <w:rPr>
        <w:rFonts w:ascii="Arial" w:hAnsi="Arial" w:cs="Arial"/>
        <w:sz w:val="18"/>
        <w:szCs w:val="18"/>
      </w:rPr>
      <w:t>NextGenerationEU</w:t>
    </w:r>
    <w:proofErr w:type="spellEnd"/>
    <w:r>
      <w:rPr>
        <w:rFonts w:ascii="Arial" w:hAnsi="Arial" w:cs="Arial"/>
        <w:sz w:val="18"/>
        <w:szCs w:val="18"/>
      </w:rPr>
      <w:t>»</w:t>
    </w:r>
  </w:p>
  <w:p w14:paraId="3342841B" w14:textId="77777777" w:rsidR="00E235C2" w:rsidRDefault="00E235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032FE" w14:textId="77777777" w:rsidR="00E235C2" w:rsidRDefault="00E235C2">
      <w:pPr>
        <w:spacing w:after="0" w:line="240" w:lineRule="auto"/>
      </w:pPr>
      <w:r>
        <w:separator/>
      </w:r>
    </w:p>
  </w:footnote>
  <w:footnote w:type="continuationSeparator" w:id="0">
    <w:p w14:paraId="39453005" w14:textId="77777777" w:rsidR="00E235C2" w:rsidRDefault="00E23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64F1" w14:textId="3FC98D34" w:rsidR="00E235C2" w:rsidRDefault="00E235C2" w:rsidP="00B942CA">
    <w:pPr>
      <w:pStyle w:val="Encabezado"/>
      <w:ind w:left="567"/>
    </w:pPr>
    <w:r>
      <w:rPr>
        <w:noProof/>
        <w:lang w:eastAsia="es-ES"/>
      </w:rPr>
      <w:drawing>
        <wp:inline distT="0" distB="0" distL="0" distR="0" wp14:anchorId="04A21D53" wp14:editId="29D086A1">
          <wp:extent cx="5395595" cy="713105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559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4F"/>
    <w:multiLevelType w:val="hybridMultilevel"/>
    <w:tmpl w:val="4726F43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242FB4"/>
    <w:multiLevelType w:val="hybridMultilevel"/>
    <w:tmpl w:val="8258EA60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60D6146"/>
    <w:multiLevelType w:val="multilevel"/>
    <w:tmpl w:val="C0867D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647C10"/>
    <w:multiLevelType w:val="hybridMultilevel"/>
    <w:tmpl w:val="95F452C8"/>
    <w:lvl w:ilvl="0" w:tplc="0C0A000F">
      <w:start w:val="1"/>
      <w:numFmt w:val="decimal"/>
      <w:lvlText w:val="%1."/>
      <w:lvlJc w:val="left"/>
      <w:pPr>
        <w:ind w:left="340" w:hanging="360"/>
      </w:pPr>
    </w:lvl>
    <w:lvl w:ilvl="1" w:tplc="0C0A0019" w:tentative="1">
      <w:start w:val="1"/>
      <w:numFmt w:val="lowerLetter"/>
      <w:lvlText w:val="%2."/>
      <w:lvlJc w:val="left"/>
      <w:pPr>
        <w:ind w:left="1060" w:hanging="360"/>
      </w:pPr>
    </w:lvl>
    <w:lvl w:ilvl="2" w:tplc="0C0A001B" w:tentative="1">
      <w:start w:val="1"/>
      <w:numFmt w:val="lowerRoman"/>
      <w:lvlText w:val="%3."/>
      <w:lvlJc w:val="right"/>
      <w:pPr>
        <w:ind w:left="1780" w:hanging="180"/>
      </w:pPr>
    </w:lvl>
    <w:lvl w:ilvl="3" w:tplc="0C0A000F" w:tentative="1">
      <w:start w:val="1"/>
      <w:numFmt w:val="decimal"/>
      <w:lvlText w:val="%4."/>
      <w:lvlJc w:val="left"/>
      <w:pPr>
        <w:ind w:left="2500" w:hanging="360"/>
      </w:pPr>
    </w:lvl>
    <w:lvl w:ilvl="4" w:tplc="0C0A0019" w:tentative="1">
      <w:start w:val="1"/>
      <w:numFmt w:val="lowerLetter"/>
      <w:lvlText w:val="%5."/>
      <w:lvlJc w:val="left"/>
      <w:pPr>
        <w:ind w:left="3220" w:hanging="360"/>
      </w:pPr>
    </w:lvl>
    <w:lvl w:ilvl="5" w:tplc="0C0A001B" w:tentative="1">
      <w:start w:val="1"/>
      <w:numFmt w:val="lowerRoman"/>
      <w:lvlText w:val="%6."/>
      <w:lvlJc w:val="right"/>
      <w:pPr>
        <w:ind w:left="3940" w:hanging="180"/>
      </w:pPr>
    </w:lvl>
    <w:lvl w:ilvl="6" w:tplc="0C0A000F" w:tentative="1">
      <w:start w:val="1"/>
      <w:numFmt w:val="decimal"/>
      <w:lvlText w:val="%7."/>
      <w:lvlJc w:val="left"/>
      <w:pPr>
        <w:ind w:left="4660" w:hanging="360"/>
      </w:pPr>
    </w:lvl>
    <w:lvl w:ilvl="7" w:tplc="0C0A0019" w:tentative="1">
      <w:start w:val="1"/>
      <w:numFmt w:val="lowerLetter"/>
      <w:lvlText w:val="%8."/>
      <w:lvlJc w:val="left"/>
      <w:pPr>
        <w:ind w:left="5380" w:hanging="360"/>
      </w:pPr>
    </w:lvl>
    <w:lvl w:ilvl="8" w:tplc="0C0A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4" w15:restartNumberingAfterBreak="0">
    <w:nsid w:val="0B5C0681"/>
    <w:multiLevelType w:val="hybridMultilevel"/>
    <w:tmpl w:val="671CF5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2CD8"/>
    <w:multiLevelType w:val="hybridMultilevel"/>
    <w:tmpl w:val="2DDCBC98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8E0AFF"/>
    <w:multiLevelType w:val="multilevel"/>
    <w:tmpl w:val="5E008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14CC0B82"/>
    <w:multiLevelType w:val="multilevel"/>
    <w:tmpl w:val="1ACA0B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A51513B"/>
    <w:multiLevelType w:val="hybridMultilevel"/>
    <w:tmpl w:val="67467F58"/>
    <w:lvl w:ilvl="0" w:tplc="2AD809B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BC3B58"/>
    <w:multiLevelType w:val="hybridMultilevel"/>
    <w:tmpl w:val="59D24EDC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5B56D0"/>
    <w:multiLevelType w:val="hybridMultilevel"/>
    <w:tmpl w:val="3CEA5770"/>
    <w:lvl w:ilvl="0" w:tplc="24DA4548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1F3F6A4F"/>
    <w:multiLevelType w:val="hybridMultilevel"/>
    <w:tmpl w:val="2842F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A24AC"/>
    <w:multiLevelType w:val="hybridMultilevel"/>
    <w:tmpl w:val="1400BD72"/>
    <w:lvl w:ilvl="0" w:tplc="73502280">
      <w:start w:val="6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D07668"/>
    <w:multiLevelType w:val="hybridMultilevel"/>
    <w:tmpl w:val="9CD4F06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6042"/>
    <w:multiLevelType w:val="multilevel"/>
    <w:tmpl w:val="063EEC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2B6C0268"/>
    <w:multiLevelType w:val="multilevel"/>
    <w:tmpl w:val="89BECC2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16" w15:restartNumberingAfterBreak="0">
    <w:nsid w:val="2C376F0B"/>
    <w:multiLevelType w:val="hybridMultilevel"/>
    <w:tmpl w:val="C5003EF8"/>
    <w:lvl w:ilvl="0" w:tplc="40E63098">
      <w:start w:val="1"/>
      <w:numFmt w:val="bullet"/>
      <w:lvlText w:val="-"/>
      <w:lvlJc w:val="left"/>
      <w:pPr>
        <w:ind w:left="574" w:hanging="360"/>
      </w:pPr>
      <w:rPr>
        <w:rFonts w:ascii="Arial" w:eastAsia="Apto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9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4" w:hanging="360"/>
      </w:pPr>
      <w:rPr>
        <w:rFonts w:ascii="Wingdings" w:hAnsi="Wingdings" w:hint="default"/>
      </w:rPr>
    </w:lvl>
  </w:abstractNum>
  <w:abstractNum w:abstractNumId="17" w15:restartNumberingAfterBreak="0">
    <w:nsid w:val="2C91648E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7567E7"/>
    <w:multiLevelType w:val="hybridMultilevel"/>
    <w:tmpl w:val="617C5880"/>
    <w:lvl w:ilvl="0" w:tplc="CB261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4BF44C0"/>
    <w:multiLevelType w:val="hybridMultilevel"/>
    <w:tmpl w:val="855C9020"/>
    <w:lvl w:ilvl="0" w:tplc="8F2E7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3E092570"/>
    <w:multiLevelType w:val="multilevel"/>
    <w:tmpl w:val="D58010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20908DD"/>
    <w:multiLevelType w:val="hybridMultilevel"/>
    <w:tmpl w:val="BFC6C378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125F52"/>
    <w:multiLevelType w:val="hybridMultilevel"/>
    <w:tmpl w:val="45681020"/>
    <w:lvl w:ilvl="0" w:tplc="0C0A0001">
      <w:start w:val="1"/>
      <w:numFmt w:val="bullet"/>
      <w:lvlText w:val=""/>
      <w:lvlJc w:val="left"/>
      <w:pPr>
        <w:ind w:left="69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3" w15:restartNumberingAfterBreak="0">
    <w:nsid w:val="441D4AF0"/>
    <w:multiLevelType w:val="hybridMultilevel"/>
    <w:tmpl w:val="DA94D8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1B7D85"/>
    <w:multiLevelType w:val="hybridMultilevel"/>
    <w:tmpl w:val="7C16F480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52DA7"/>
    <w:multiLevelType w:val="hybridMultilevel"/>
    <w:tmpl w:val="04BE4286"/>
    <w:lvl w:ilvl="0" w:tplc="855C813A">
      <w:start w:val="1"/>
      <w:numFmt w:val="decimal"/>
      <w:lvlText w:val=""/>
      <w:lvlJc w:val="left"/>
      <w:pPr>
        <w:ind w:left="720" w:hanging="360"/>
      </w:pPr>
    </w:lvl>
    <w:lvl w:ilvl="1" w:tplc="2FF089D6">
      <w:start w:val="1"/>
      <w:numFmt w:val="lowerLetter"/>
      <w:lvlText w:val="%2."/>
      <w:lvlJc w:val="left"/>
      <w:pPr>
        <w:ind w:left="1440" w:hanging="360"/>
      </w:pPr>
    </w:lvl>
    <w:lvl w:ilvl="2" w:tplc="72CA3F98">
      <w:start w:val="1"/>
      <w:numFmt w:val="lowerRoman"/>
      <w:lvlText w:val="%3."/>
      <w:lvlJc w:val="right"/>
      <w:pPr>
        <w:ind w:left="2160" w:hanging="180"/>
      </w:pPr>
    </w:lvl>
    <w:lvl w:ilvl="3" w:tplc="0C4618AC">
      <w:start w:val="1"/>
      <w:numFmt w:val="decimal"/>
      <w:lvlText w:val="%4."/>
      <w:lvlJc w:val="left"/>
      <w:pPr>
        <w:ind w:left="2880" w:hanging="360"/>
      </w:pPr>
    </w:lvl>
    <w:lvl w:ilvl="4" w:tplc="C4801C30">
      <w:start w:val="1"/>
      <w:numFmt w:val="lowerLetter"/>
      <w:lvlText w:val="%5."/>
      <w:lvlJc w:val="left"/>
      <w:pPr>
        <w:ind w:left="3600" w:hanging="360"/>
      </w:pPr>
    </w:lvl>
    <w:lvl w:ilvl="5" w:tplc="D0EEB6F6">
      <w:start w:val="1"/>
      <w:numFmt w:val="lowerRoman"/>
      <w:lvlText w:val="%6."/>
      <w:lvlJc w:val="right"/>
      <w:pPr>
        <w:ind w:left="4320" w:hanging="180"/>
      </w:pPr>
    </w:lvl>
    <w:lvl w:ilvl="6" w:tplc="77206152">
      <w:start w:val="1"/>
      <w:numFmt w:val="decimal"/>
      <w:lvlText w:val="%7."/>
      <w:lvlJc w:val="left"/>
      <w:pPr>
        <w:ind w:left="5040" w:hanging="360"/>
      </w:pPr>
    </w:lvl>
    <w:lvl w:ilvl="7" w:tplc="21CC0AB4">
      <w:start w:val="1"/>
      <w:numFmt w:val="lowerLetter"/>
      <w:lvlText w:val="%8."/>
      <w:lvlJc w:val="left"/>
      <w:pPr>
        <w:ind w:left="5760" w:hanging="360"/>
      </w:pPr>
    </w:lvl>
    <w:lvl w:ilvl="8" w:tplc="EBE2CCA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450DC"/>
    <w:multiLevelType w:val="hybridMultilevel"/>
    <w:tmpl w:val="B2FCE7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E432EC"/>
    <w:multiLevelType w:val="hybridMultilevel"/>
    <w:tmpl w:val="94F89834"/>
    <w:lvl w:ilvl="0" w:tplc="17706DD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B45F97"/>
    <w:multiLevelType w:val="hybridMultilevel"/>
    <w:tmpl w:val="756C2DCC"/>
    <w:lvl w:ilvl="0" w:tplc="65C23A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53E1186C"/>
    <w:multiLevelType w:val="multilevel"/>
    <w:tmpl w:val="722431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5432DF8"/>
    <w:multiLevelType w:val="multilevel"/>
    <w:tmpl w:val="8AC41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A8708D"/>
    <w:multiLevelType w:val="hybridMultilevel"/>
    <w:tmpl w:val="85F6B808"/>
    <w:lvl w:ilvl="0" w:tplc="A316ED12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2" w15:restartNumberingAfterBreak="0">
    <w:nsid w:val="62C88E53"/>
    <w:multiLevelType w:val="hybridMultilevel"/>
    <w:tmpl w:val="F1747972"/>
    <w:lvl w:ilvl="0" w:tplc="94622278">
      <w:start w:val="1"/>
      <w:numFmt w:val="decimal"/>
      <w:lvlText w:val=""/>
      <w:lvlJc w:val="left"/>
      <w:pPr>
        <w:ind w:left="720" w:hanging="360"/>
      </w:pPr>
    </w:lvl>
    <w:lvl w:ilvl="1" w:tplc="CBDC2EE8">
      <w:start w:val="1"/>
      <w:numFmt w:val="lowerLetter"/>
      <w:lvlText w:val="%2."/>
      <w:lvlJc w:val="left"/>
      <w:pPr>
        <w:ind w:left="1440" w:hanging="360"/>
      </w:pPr>
    </w:lvl>
    <w:lvl w:ilvl="2" w:tplc="EC4E2E28">
      <w:start w:val="1"/>
      <w:numFmt w:val="lowerRoman"/>
      <w:lvlText w:val="%3."/>
      <w:lvlJc w:val="right"/>
      <w:pPr>
        <w:ind w:left="2160" w:hanging="180"/>
      </w:pPr>
    </w:lvl>
    <w:lvl w:ilvl="3" w:tplc="3DECEFD0">
      <w:start w:val="1"/>
      <w:numFmt w:val="decimal"/>
      <w:lvlText w:val="%4."/>
      <w:lvlJc w:val="left"/>
      <w:pPr>
        <w:ind w:left="2880" w:hanging="360"/>
      </w:pPr>
    </w:lvl>
    <w:lvl w:ilvl="4" w:tplc="8B5A6510">
      <w:start w:val="1"/>
      <w:numFmt w:val="lowerLetter"/>
      <w:lvlText w:val="%5."/>
      <w:lvlJc w:val="left"/>
      <w:pPr>
        <w:ind w:left="3600" w:hanging="360"/>
      </w:pPr>
    </w:lvl>
    <w:lvl w:ilvl="5" w:tplc="9EACD8E6">
      <w:start w:val="1"/>
      <w:numFmt w:val="lowerRoman"/>
      <w:lvlText w:val="%6."/>
      <w:lvlJc w:val="right"/>
      <w:pPr>
        <w:ind w:left="4320" w:hanging="180"/>
      </w:pPr>
    </w:lvl>
    <w:lvl w:ilvl="6" w:tplc="AE9C445E">
      <w:start w:val="1"/>
      <w:numFmt w:val="decimal"/>
      <w:lvlText w:val="%7."/>
      <w:lvlJc w:val="left"/>
      <w:pPr>
        <w:ind w:left="5040" w:hanging="360"/>
      </w:pPr>
    </w:lvl>
    <w:lvl w:ilvl="7" w:tplc="1B1EA838">
      <w:start w:val="1"/>
      <w:numFmt w:val="lowerLetter"/>
      <w:lvlText w:val="%8."/>
      <w:lvlJc w:val="left"/>
      <w:pPr>
        <w:ind w:left="5760" w:hanging="360"/>
      </w:pPr>
    </w:lvl>
    <w:lvl w:ilvl="8" w:tplc="DA1285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E71197"/>
    <w:multiLevelType w:val="hybridMultilevel"/>
    <w:tmpl w:val="F6D263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F6575"/>
    <w:multiLevelType w:val="hybridMultilevel"/>
    <w:tmpl w:val="3ACAC5CC"/>
    <w:lvl w:ilvl="0" w:tplc="287A5C6E">
      <w:start w:val="2"/>
      <w:numFmt w:val="bullet"/>
      <w:lvlText w:val="-"/>
      <w:lvlJc w:val="left"/>
      <w:pPr>
        <w:ind w:left="720" w:hanging="360"/>
      </w:pPr>
      <w:rPr>
        <w:rFonts w:ascii="Verdana" w:eastAsia="Aptos" w:hAnsi="Verdana" w:cs="Verdan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35B8B"/>
    <w:multiLevelType w:val="hybridMultilevel"/>
    <w:tmpl w:val="BE66C8C0"/>
    <w:lvl w:ilvl="0" w:tplc="06CC44AA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 w15:restartNumberingAfterBreak="0">
    <w:nsid w:val="70815E8B"/>
    <w:multiLevelType w:val="hybridMultilevel"/>
    <w:tmpl w:val="1FEE4B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EF5448"/>
    <w:multiLevelType w:val="multilevel"/>
    <w:tmpl w:val="B87A908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94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38" w15:restartNumberingAfterBreak="0">
    <w:nsid w:val="719C4F92"/>
    <w:multiLevelType w:val="multilevel"/>
    <w:tmpl w:val="B7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9" w15:restartNumberingAfterBreak="0">
    <w:nsid w:val="7BB77075"/>
    <w:multiLevelType w:val="multilevel"/>
    <w:tmpl w:val="085E6F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771ED8"/>
    <w:multiLevelType w:val="hybridMultilevel"/>
    <w:tmpl w:val="0A5E3C72"/>
    <w:lvl w:ilvl="0" w:tplc="782231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D96352C"/>
    <w:multiLevelType w:val="multilevel"/>
    <w:tmpl w:val="19368DB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641A9B"/>
    <w:multiLevelType w:val="hybridMultilevel"/>
    <w:tmpl w:val="AB56A904"/>
    <w:lvl w:ilvl="0" w:tplc="782231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5664EE"/>
    <w:multiLevelType w:val="multilevel"/>
    <w:tmpl w:val="A7E0B5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F9F4850"/>
    <w:multiLevelType w:val="hybridMultilevel"/>
    <w:tmpl w:val="240E9AA6"/>
    <w:lvl w:ilvl="0" w:tplc="EBFCE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9"/>
  </w:num>
  <w:num w:numId="3">
    <w:abstractNumId w:val="32"/>
  </w:num>
  <w:num w:numId="4">
    <w:abstractNumId w:val="25"/>
  </w:num>
  <w:num w:numId="5">
    <w:abstractNumId w:val="3"/>
  </w:num>
  <w:num w:numId="6">
    <w:abstractNumId w:val="27"/>
  </w:num>
  <w:num w:numId="7">
    <w:abstractNumId w:val="21"/>
  </w:num>
  <w:num w:numId="8">
    <w:abstractNumId w:val="9"/>
  </w:num>
  <w:num w:numId="9">
    <w:abstractNumId w:val="17"/>
  </w:num>
  <w:num w:numId="10">
    <w:abstractNumId w:val="6"/>
  </w:num>
  <w:num w:numId="11">
    <w:abstractNumId w:val="36"/>
  </w:num>
  <w:num w:numId="12">
    <w:abstractNumId w:val="41"/>
  </w:num>
  <w:num w:numId="13">
    <w:abstractNumId w:val="38"/>
  </w:num>
  <w:num w:numId="14">
    <w:abstractNumId w:val="43"/>
  </w:num>
  <w:num w:numId="15">
    <w:abstractNumId w:val="11"/>
  </w:num>
  <w:num w:numId="16">
    <w:abstractNumId w:val="33"/>
  </w:num>
  <w:num w:numId="17">
    <w:abstractNumId w:val="26"/>
  </w:num>
  <w:num w:numId="18">
    <w:abstractNumId w:val="22"/>
  </w:num>
  <w:num w:numId="19">
    <w:abstractNumId w:val="7"/>
  </w:num>
  <w:num w:numId="20">
    <w:abstractNumId w:val="29"/>
  </w:num>
  <w:num w:numId="21">
    <w:abstractNumId w:val="20"/>
  </w:num>
  <w:num w:numId="22">
    <w:abstractNumId w:val="4"/>
  </w:num>
  <w:num w:numId="23">
    <w:abstractNumId w:val="37"/>
  </w:num>
  <w:num w:numId="24">
    <w:abstractNumId w:val="34"/>
  </w:num>
  <w:num w:numId="25">
    <w:abstractNumId w:val="16"/>
  </w:num>
  <w:num w:numId="26">
    <w:abstractNumId w:val="19"/>
  </w:num>
  <w:num w:numId="27">
    <w:abstractNumId w:val="10"/>
  </w:num>
  <w:num w:numId="28">
    <w:abstractNumId w:val="31"/>
  </w:num>
  <w:num w:numId="29">
    <w:abstractNumId w:val="35"/>
  </w:num>
  <w:num w:numId="30">
    <w:abstractNumId w:val="13"/>
  </w:num>
  <w:num w:numId="31">
    <w:abstractNumId w:val="44"/>
  </w:num>
  <w:num w:numId="32">
    <w:abstractNumId w:val="24"/>
  </w:num>
  <w:num w:numId="33">
    <w:abstractNumId w:val="8"/>
  </w:num>
  <w:num w:numId="34">
    <w:abstractNumId w:val="14"/>
  </w:num>
  <w:num w:numId="35">
    <w:abstractNumId w:val="23"/>
  </w:num>
  <w:num w:numId="36">
    <w:abstractNumId w:val="28"/>
  </w:num>
  <w:num w:numId="37">
    <w:abstractNumId w:val="15"/>
  </w:num>
  <w:num w:numId="38">
    <w:abstractNumId w:val="12"/>
  </w:num>
  <w:num w:numId="39">
    <w:abstractNumId w:val="18"/>
  </w:num>
  <w:num w:numId="40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1">
    <w:abstractNumId w:val="42"/>
  </w:num>
  <w:num w:numId="42">
    <w:abstractNumId w:val="1"/>
  </w:num>
  <w:num w:numId="43">
    <w:abstractNumId w:val="0"/>
  </w:num>
  <w:num w:numId="44">
    <w:abstractNumId w:val="5"/>
  </w:num>
  <w:num w:numId="45">
    <w:abstractNumId w:val="4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82"/>
    <w:rsid w:val="00000456"/>
    <w:rsid w:val="00004893"/>
    <w:rsid w:val="0000494D"/>
    <w:rsid w:val="000068A0"/>
    <w:rsid w:val="00006E45"/>
    <w:rsid w:val="0001067C"/>
    <w:rsid w:val="00013AD0"/>
    <w:rsid w:val="000143CC"/>
    <w:rsid w:val="00014F08"/>
    <w:rsid w:val="0001593E"/>
    <w:rsid w:val="000221EF"/>
    <w:rsid w:val="00023593"/>
    <w:rsid w:val="00024B95"/>
    <w:rsid w:val="000307A1"/>
    <w:rsid w:val="0003159B"/>
    <w:rsid w:val="00032913"/>
    <w:rsid w:val="00033E21"/>
    <w:rsid w:val="00040CFE"/>
    <w:rsid w:val="000416AC"/>
    <w:rsid w:val="000459DA"/>
    <w:rsid w:val="00045DBB"/>
    <w:rsid w:val="00046C52"/>
    <w:rsid w:val="000509F0"/>
    <w:rsid w:val="0005315E"/>
    <w:rsid w:val="000560A3"/>
    <w:rsid w:val="00056878"/>
    <w:rsid w:val="00056D4E"/>
    <w:rsid w:val="000578B9"/>
    <w:rsid w:val="000631F9"/>
    <w:rsid w:val="00073945"/>
    <w:rsid w:val="000812BA"/>
    <w:rsid w:val="0008255B"/>
    <w:rsid w:val="00082FB3"/>
    <w:rsid w:val="000848C0"/>
    <w:rsid w:val="000879C0"/>
    <w:rsid w:val="0009354C"/>
    <w:rsid w:val="000A0EBE"/>
    <w:rsid w:val="000A0FD1"/>
    <w:rsid w:val="000A4566"/>
    <w:rsid w:val="000A7E3E"/>
    <w:rsid w:val="000B3AA1"/>
    <w:rsid w:val="000B67C1"/>
    <w:rsid w:val="000C0EAF"/>
    <w:rsid w:val="000C1AC1"/>
    <w:rsid w:val="000D35BA"/>
    <w:rsid w:val="000D4341"/>
    <w:rsid w:val="000D6FA6"/>
    <w:rsid w:val="000E2C25"/>
    <w:rsid w:val="000E38B8"/>
    <w:rsid w:val="000E5B44"/>
    <w:rsid w:val="000E69C5"/>
    <w:rsid w:val="000F0C91"/>
    <w:rsid w:val="001001D4"/>
    <w:rsid w:val="001018A8"/>
    <w:rsid w:val="00105A71"/>
    <w:rsid w:val="001061E2"/>
    <w:rsid w:val="00107570"/>
    <w:rsid w:val="00107803"/>
    <w:rsid w:val="00110C45"/>
    <w:rsid w:val="00113ACB"/>
    <w:rsid w:val="0011494B"/>
    <w:rsid w:val="00114B40"/>
    <w:rsid w:val="0011674D"/>
    <w:rsid w:val="00120ABA"/>
    <w:rsid w:val="00134C43"/>
    <w:rsid w:val="0013716E"/>
    <w:rsid w:val="001405AB"/>
    <w:rsid w:val="00145F4E"/>
    <w:rsid w:val="00147481"/>
    <w:rsid w:val="00152B24"/>
    <w:rsid w:val="001544F9"/>
    <w:rsid w:val="00155FA1"/>
    <w:rsid w:val="00160865"/>
    <w:rsid w:val="00162740"/>
    <w:rsid w:val="001744A6"/>
    <w:rsid w:val="00176FEE"/>
    <w:rsid w:val="00180F40"/>
    <w:rsid w:val="001816E9"/>
    <w:rsid w:val="00181D0A"/>
    <w:rsid w:val="0018204A"/>
    <w:rsid w:val="001821AC"/>
    <w:rsid w:val="00182EBF"/>
    <w:rsid w:val="00184F54"/>
    <w:rsid w:val="00185B83"/>
    <w:rsid w:val="0018633A"/>
    <w:rsid w:val="00186A49"/>
    <w:rsid w:val="00191A89"/>
    <w:rsid w:val="001A24AA"/>
    <w:rsid w:val="001A3DD1"/>
    <w:rsid w:val="001A6DCA"/>
    <w:rsid w:val="001B00E9"/>
    <w:rsid w:val="001B1D4C"/>
    <w:rsid w:val="001B2559"/>
    <w:rsid w:val="001C6FD6"/>
    <w:rsid w:val="001D3956"/>
    <w:rsid w:val="001D5D55"/>
    <w:rsid w:val="001D608F"/>
    <w:rsid w:val="001E0B98"/>
    <w:rsid w:val="001F57E4"/>
    <w:rsid w:val="001F6516"/>
    <w:rsid w:val="001F6DAC"/>
    <w:rsid w:val="002019CB"/>
    <w:rsid w:val="002174EE"/>
    <w:rsid w:val="002228DB"/>
    <w:rsid w:val="00222F22"/>
    <w:rsid w:val="002257F1"/>
    <w:rsid w:val="00226A5D"/>
    <w:rsid w:val="00227653"/>
    <w:rsid w:val="002310A1"/>
    <w:rsid w:val="002311B1"/>
    <w:rsid w:val="00234B9C"/>
    <w:rsid w:val="00235A32"/>
    <w:rsid w:val="002503B2"/>
    <w:rsid w:val="0025248B"/>
    <w:rsid w:val="00252D1C"/>
    <w:rsid w:val="0025739C"/>
    <w:rsid w:val="00257788"/>
    <w:rsid w:val="00261A15"/>
    <w:rsid w:val="00262951"/>
    <w:rsid w:val="002655A2"/>
    <w:rsid w:val="002718C8"/>
    <w:rsid w:val="00276201"/>
    <w:rsid w:val="0027688F"/>
    <w:rsid w:val="00277269"/>
    <w:rsid w:val="00277DFD"/>
    <w:rsid w:val="002817A5"/>
    <w:rsid w:val="00281DC1"/>
    <w:rsid w:val="00283852"/>
    <w:rsid w:val="00284762"/>
    <w:rsid w:val="002851FD"/>
    <w:rsid w:val="0028629E"/>
    <w:rsid w:val="002871D9"/>
    <w:rsid w:val="002927C7"/>
    <w:rsid w:val="002A6D8D"/>
    <w:rsid w:val="002B7003"/>
    <w:rsid w:val="002C508E"/>
    <w:rsid w:val="002C75E5"/>
    <w:rsid w:val="002D0206"/>
    <w:rsid w:val="002D1492"/>
    <w:rsid w:val="002E0983"/>
    <w:rsid w:val="002E2815"/>
    <w:rsid w:val="002F4F35"/>
    <w:rsid w:val="002F6386"/>
    <w:rsid w:val="00311C5C"/>
    <w:rsid w:val="00312C24"/>
    <w:rsid w:val="00313070"/>
    <w:rsid w:val="003132B6"/>
    <w:rsid w:val="00313D77"/>
    <w:rsid w:val="003239FC"/>
    <w:rsid w:val="00324BDA"/>
    <w:rsid w:val="00333579"/>
    <w:rsid w:val="003375BF"/>
    <w:rsid w:val="00340B6A"/>
    <w:rsid w:val="00341A63"/>
    <w:rsid w:val="00342188"/>
    <w:rsid w:val="00342598"/>
    <w:rsid w:val="00345562"/>
    <w:rsid w:val="003466AD"/>
    <w:rsid w:val="00346D1E"/>
    <w:rsid w:val="00350439"/>
    <w:rsid w:val="003524F9"/>
    <w:rsid w:val="00353A5C"/>
    <w:rsid w:val="00363655"/>
    <w:rsid w:val="003702EB"/>
    <w:rsid w:val="00371973"/>
    <w:rsid w:val="00374459"/>
    <w:rsid w:val="00375CB4"/>
    <w:rsid w:val="00382982"/>
    <w:rsid w:val="00383BF1"/>
    <w:rsid w:val="00387A73"/>
    <w:rsid w:val="00390354"/>
    <w:rsid w:val="00393056"/>
    <w:rsid w:val="003970A9"/>
    <w:rsid w:val="003A0EAE"/>
    <w:rsid w:val="003A53FF"/>
    <w:rsid w:val="003A75F6"/>
    <w:rsid w:val="003B219B"/>
    <w:rsid w:val="003B2F82"/>
    <w:rsid w:val="003B31B0"/>
    <w:rsid w:val="003B7FD8"/>
    <w:rsid w:val="003C26D0"/>
    <w:rsid w:val="003C35ED"/>
    <w:rsid w:val="003C62D2"/>
    <w:rsid w:val="003C765F"/>
    <w:rsid w:val="003C7978"/>
    <w:rsid w:val="003D0A48"/>
    <w:rsid w:val="003E0054"/>
    <w:rsid w:val="003E1ED6"/>
    <w:rsid w:val="003E4023"/>
    <w:rsid w:val="003E71E0"/>
    <w:rsid w:val="003F4660"/>
    <w:rsid w:val="004005E4"/>
    <w:rsid w:val="004043EF"/>
    <w:rsid w:val="00405E55"/>
    <w:rsid w:val="00411922"/>
    <w:rsid w:val="00416235"/>
    <w:rsid w:val="00420A36"/>
    <w:rsid w:val="00423C61"/>
    <w:rsid w:val="00426389"/>
    <w:rsid w:val="00426721"/>
    <w:rsid w:val="0043064D"/>
    <w:rsid w:val="00435F25"/>
    <w:rsid w:val="00440682"/>
    <w:rsid w:val="00446EFB"/>
    <w:rsid w:val="00451D99"/>
    <w:rsid w:val="00452F18"/>
    <w:rsid w:val="00453133"/>
    <w:rsid w:val="0045381E"/>
    <w:rsid w:val="00455023"/>
    <w:rsid w:val="00456295"/>
    <w:rsid w:val="00460591"/>
    <w:rsid w:val="00460C01"/>
    <w:rsid w:val="004638C5"/>
    <w:rsid w:val="004733CC"/>
    <w:rsid w:val="00480AF3"/>
    <w:rsid w:val="00483EFC"/>
    <w:rsid w:val="00485D2D"/>
    <w:rsid w:val="00486D9E"/>
    <w:rsid w:val="004873B0"/>
    <w:rsid w:val="00495ED0"/>
    <w:rsid w:val="004A398D"/>
    <w:rsid w:val="004A3ED9"/>
    <w:rsid w:val="004A60D2"/>
    <w:rsid w:val="004A687A"/>
    <w:rsid w:val="004B06CE"/>
    <w:rsid w:val="004B46BB"/>
    <w:rsid w:val="004B6323"/>
    <w:rsid w:val="004B681F"/>
    <w:rsid w:val="004C415F"/>
    <w:rsid w:val="004C652F"/>
    <w:rsid w:val="004D1AD0"/>
    <w:rsid w:val="004D4799"/>
    <w:rsid w:val="004E1FF8"/>
    <w:rsid w:val="004E3E2C"/>
    <w:rsid w:val="004F2D6C"/>
    <w:rsid w:val="004F2EEE"/>
    <w:rsid w:val="004F359C"/>
    <w:rsid w:val="004F563C"/>
    <w:rsid w:val="004F7BF9"/>
    <w:rsid w:val="005031C0"/>
    <w:rsid w:val="00503567"/>
    <w:rsid w:val="00503C5C"/>
    <w:rsid w:val="00510592"/>
    <w:rsid w:val="0051615A"/>
    <w:rsid w:val="005178E0"/>
    <w:rsid w:val="00520CF6"/>
    <w:rsid w:val="00521CC6"/>
    <w:rsid w:val="00523FAD"/>
    <w:rsid w:val="00526C62"/>
    <w:rsid w:val="0053497C"/>
    <w:rsid w:val="00535CDD"/>
    <w:rsid w:val="00541A83"/>
    <w:rsid w:val="0054395C"/>
    <w:rsid w:val="00562A5A"/>
    <w:rsid w:val="00567226"/>
    <w:rsid w:val="00571052"/>
    <w:rsid w:val="00571A20"/>
    <w:rsid w:val="0057236F"/>
    <w:rsid w:val="005735AE"/>
    <w:rsid w:val="00574F53"/>
    <w:rsid w:val="00580446"/>
    <w:rsid w:val="00583C2B"/>
    <w:rsid w:val="005871B4"/>
    <w:rsid w:val="005934A5"/>
    <w:rsid w:val="00594B8C"/>
    <w:rsid w:val="005968CC"/>
    <w:rsid w:val="00597BD8"/>
    <w:rsid w:val="005A048C"/>
    <w:rsid w:val="005A10A5"/>
    <w:rsid w:val="005B3CD0"/>
    <w:rsid w:val="005C0978"/>
    <w:rsid w:val="005D249E"/>
    <w:rsid w:val="005D25F4"/>
    <w:rsid w:val="005D3015"/>
    <w:rsid w:val="005D4677"/>
    <w:rsid w:val="005D56F2"/>
    <w:rsid w:val="005D6A30"/>
    <w:rsid w:val="005D70A0"/>
    <w:rsid w:val="005D7DB5"/>
    <w:rsid w:val="005E077B"/>
    <w:rsid w:val="005E1AB9"/>
    <w:rsid w:val="005E24F3"/>
    <w:rsid w:val="005E3DB0"/>
    <w:rsid w:val="005E46CB"/>
    <w:rsid w:val="005E5687"/>
    <w:rsid w:val="005E5D2E"/>
    <w:rsid w:val="005E7713"/>
    <w:rsid w:val="005F3D7F"/>
    <w:rsid w:val="005F5A29"/>
    <w:rsid w:val="005F6403"/>
    <w:rsid w:val="00601398"/>
    <w:rsid w:val="00612112"/>
    <w:rsid w:val="00612BEC"/>
    <w:rsid w:val="00613BBC"/>
    <w:rsid w:val="006153DB"/>
    <w:rsid w:val="00615C86"/>
    <w:rsid w:val="00615CBE"/>
    <w:rsid w:val="0062008C"/>
    <w:rsid w:val="00620DF1"/>
    <w:rsid w:val="00623204"/>
    <w:rsid w:val="006263DB"/>
    <w:rsid w:val="00646D94"/>
    <w:rsid w:val="00650CAF"/>
    <w:rsid w:val="00650FF7"/>
    <w:rsid w:val="00654D71"/>
    <w:rsid w:val="006550F4"/>
    <w:rsid w:val="00660533"/>
    <w:rsid w:val="006649A3"/>
    <w:rsid w:val="00666843"/>
    <w:rsid w:val="00671025"/>
    <w:rsid w:val="00671921"/>
    <w:rsid w:val="00673924"/>
    <w:rsid w:val="00676BD1"/>
    <w:rsid w:val="006815A0"/>
    <w:rsid w:val="006825AF"/>
    <w:rsid w:val="00683E21"/>
    <w:rsid w:val="00694FCF"/>
    <w:rsid w:val="006A7D03"/>
    <w:rsid w:val="006B339B"/>
    <w:rsid w:val="006B67DA"/>
    <w:rsid w:val="006B6951"/>
    <w:rsid w:val="006B7A0C"/>
    <w:rsid w:val="006C0907"/>
    <w:rsid w:val="006C328E"/>
    <w:rsid w:val="006C4E4D"/>
    <w:rsid w:val="006C5B34"/>
    <w:rsid w:val="006C6F17"/>
    <w:rsid w:val="006D0BC3"/>
    <w:rsid w:val="006D31DF"/>
    <w:rsid w:val="006D54A0"/>
    <w:rsid w:val="006E038C"/>
    <w:rsid w:val="006E4AAB"/>
    <w:rsid w:val="006E5441"/>
    <w:rsid w:val="006F6466"/>
    <w:rsid w:val="006F7F04"/>
    <w:rsid w:val="00700A74"/>
    <w:rsid w:val="007052A4"/>
    <w:rsid w:val="0071002E"/>
    <w:rsid w:val="00712865"/>
    <w:rsid w:val="007137B0"/>
    <w:rsid w:val="007163EA"/>
    <w:rsid w:val="00716DD2"/>
    <w:rsid w:val="00717B0C"/>
    <w:rsid w:val="0072002B"/>
    <w:rsid w:val="0072252D"/>
    <w:rsid w:val="00722695"/>
    <w:rsid w:val="00724474"/>
    <w:rsid w:val="007244BD"/>
    <w:rsid w:val="00725409"/>
    <w:rsid w:val="00744FDE"/>
    <w:rsid w:val="00746317"/>
    <w:rsid w:val="00747C2F"/>
    <w:rsid w:val="0075790B"/>
    <w:rsid w:val="007644AC"/>
    <w:rsid w:val="007813A7"/>
    <w:rsid w:val="0078355B"/>
    <w:rsid w:val="00796210"/>
    <w:rsid w:val="007A179D"/>
    <w:rsid w:val="007A404C"/>
    <w:rsid w:val="007A4626"/>
    <w:rsid w:val="007B22C5"/>
    <w:rsid w:val="007B5946"/>
    <w:rsid w:val="007C0347"/>
    <w:rsid w:val="007C26D6"/>
    <w:rsid w:val="007C33DC"/>
    <w:rsid w:val="007C4537"/>
    <w:rsid w:val="007D0561"/>
    <w:rsid w:val="007D1D26"/>
    <w:rsid w:val="007D5977"/>
    <w:rsid w:val="007E3337"/>
    <w:rsid w:val="007E3836"/>
    <w:rsid w:val="007F17E2"/>
    <w:rsid w:val="007F2197"/>
    <w:rsid w:val="007F2718"/>
    <w:rsid w:val="007F48F6"/>
    <w:rsid w:val="007F7886"/>
    <w:rsid w:val="008007D9"/>
    <w:rsid w:val="00800814"/>
    <w:rsid w:val="00800FAF"/>
    <w:rsid w:val="00805D76"/>
    <w:rsid w:val="00806728"/>
    <w:rsid w:val="00806FAB"/>
    <w:rsid w:val="00815D96"/>
    <w:rsid w:val="00820150"/>
    <w:rsid w:val="0082053D"/>
    <w:rsid w:val="00821C8A"/>
    <w:rsid w:val="00822461"/>
    <w:rsid w:val="00822FFC"/>
    <w:rsid w:val="008236CA"/>
    <w:rsid w:val="008269C9"/>
    <w:rsid w:val="008315D0"/>
    <w:rsid w:val="00835E83"/>
    <w:rsid w:val="008420FD"/>
    <w:rsid w:val="00854447"/>
    <w:rsid w:val="00857FD2"/>
    <w:rsid w:val="00865EFE"/>
    <w:rsid w:val="00866F04"/>
    <w:rsid w:val="00870686"/>
    <w:rsid w:val="0087193E"/>
    <w:rsid w:val="00873956"/>
    <w:rsid w:val="00874183"/>
    <w:rsid w:val="00874E0D"/>
    <w:rsid w:val="0087678D"/>
    <w:rsid w:val="00884132"/>
    <w:rsid w:val="008850A3"/>
    <w:rsid w:val="00885D61"/>
    <w:rsid w:val="00885FF2"/>
    <w:rsid w:val="008866F9"/>
    <w:rsid w:val="00887FF9"/>
    <w:rsid w:val="0089154E"/>
    <w:rsid w:val="00891AB0"/>
    <w:rsid w:val="00893537"/>
    <w:rsid w:val="00894C1D"/>
    <w:rsid w:val="008A051D"/>
    <w:rsid w:val="008A1103"/>
    <w:rsid w:val="008A2407"/>
    <w:rsid w:val="008B00D8"/>
    <w:rsid w:val="008B17B4"/>
    <w:rsid w:val="008B1B2F"/>
    <w:rsid w:val="008B30E2"/>
    <w:rsid w:val="008B5D21"/>
    <w:rsid w:val="008C1122"/>
    <w:rsid w:val="008C1263"/>
    <w:rsid w:val="008C6894"/>
    <w:rsid w:val="008D1756"/>
    <w:rsid w:val="008D49C3"/>
    <w:rsid w:val="008D6CC2"/>
    <w:rsid w:val="008E4ABE"/>
    <w:rsid w:val="008E6329"/>
    <w:rsid w:val="008E7EF9"/>
    <w:rsid w:val="008F02C2"/>
    <w:rsid w:val="008F3E93"/>
    <w:rsid w:val="008F7739"/>
    <w:rsid w:val="008F7C01"/>
    <w:rsid w:val="009009AB"/>
    <w:rsid w:val="00907F20"/>
    <w:rsid w:val="00910AE0"/>
    <w:rsid w:val="00915B2F"/>
    <w:rsid w:val="00917EA5"/>
    <w:rsid w:val="009316D3"/>
    <w:rsid w:val="00933B6A"/>
    <w:rsid w:val="00934331"/>
    <w:rsid w:val="00934DE7"/>
    <w:rsid w:val="00935952"/>
    <w:rsid w:val="00935CDF"/>
    <w:rsid w:val="00935D16"/>
    <w:rsid w:val="009363F8"/>
    <w:rsid w:val="00937B54"/>
    <w:rsid w:val="00937BE3"/>
    <w:rsid w:val="00942326"/>
    <w:rsid w:val="00947942"/>
    <w:rsid w:val="00950DBB"/>
    <w:rsid w:val="00956506"/>
    <w:rsid w:val="00957C0E"/>
    <w:rsid w:val="00961CD2"/>
    <w:rsid w:val="00962FC3"/>
    <w:rsid w:val="0096506F"/>
    <w:rsid w:val="0096673F"/>
    <w:rsid w:val="00983695"/>
    <w:rsid w:val="009865AF"/>
    <w:rsid w:val="009A0484"/>
    <w:rsid w:val="009A21EF"/>
    <w:rsid w:val="009A5CCD"/>
    <w:rsid w:val="009A7214"/>
    <w:rsid w:val="009A7596"/>
    <w:rsid w:val="009B275D"/>
    <w:rsid w:val="009B3B17"/>
    <w:rsid w:val="009B4693"/>
    <w:rsid w:val="009B5EE7"/>
    <w:rsid w:val="009C3C1D"/>
    <w:rsid w:val="009C4030"/>
    <w:rsid w:val="009D02DC"/>
    <w:rsid w:val="009D59EC"/>
    <w:rsid w:val="009D68F1"/>
    <w:rsid w:val="009D7683"/>
    <w:rsid w:val="009D7A58"/>
    <w:rsid w:val="009E4BF5"/>
    <w:rsid w:val="009E61B4"/>
    <w:rsid w:val="00A000B8"/>
    <w:rsid w:val="00A01154"/>
    <w:rsid w:val="00A01230"/>
    <w:rsid w:val="00A01397"/>
    <w:rsid w:val="00A013AC"/>
    <w:rsid w:val="00A02D1F"/>
    <w:rsid w:val="00A036AB"/>
    <w:rsid w:val="00A10710"/>
    <w:rsid w:val="00A125C3"/>
    <w:rsid w:val="00A129C9"/>
    <w:rsid w:val="00A230B1"/>
    <w:rsid w:val="00A327C6"/>
    <w:rsid w:val="00A33CD5"/>
    <w:rsid w:val="00A42053"/>
    <w:rsid w:val="00A42E59"/>
    <w:rsid w:val="00A42FD9"/>
    <w:rsid w:val="00A44D67"/>
    <w:rsid w:val="00A522AB"/>
    <w:rsid w:val="00A5603D"/>
    <w:rsid w:val="00A57AA2"/>
    <w:rsid w:val="00A6028E"/>
    <w:rsid w:val="00A611F1"/>
    <w:rsid w:val="00A62C86"/>
    <w:rsid w:val="00A64354"/>
    <w:rsid w:val="00A649C5"/>
    <w:rsid w:val="00A669F2"/>
    <w:rsid w:val="00A70335"/>
    <w:rsid w:val="00A71ED0"/>
    <w:rsid w:val="00A72781"/>
    <w:rsid w:val="00A72DAA"/>
    <w:rsid w:val="00A73218"/>
    <w:rsid w:val="00A8048A"/>
    <w:rsid w:val="00A84935"/>
    <w:rsid w:val="00A929E5"/>
    <w:rsid w:val="00A92B91"/>
    <w:rsid w:val="00A94247"/>
    <w:rsid w:val="00A94896"/>
    <w:rsid w:val="00A94B4B"/>
    <w:rsid w:val="00A97FE8"/>
    <w:rsid w:val="00AA0568"/>
    <w:rsid w:val="00AA707D"/>
    <w:rsid w:val="00AA7160"/>
    <w:rsid w:val="00AB4CB2"/>
    <w:rsid w:val="00AB544C"/>
    <w:rsid w:val="00AC2FB9"/>
    <w:rsid w:val="00AC3464"/>
    <w:rsid w:val="00AC5694"/>
    <w:rsid w:val="00AD4410"/>
    <w:rsid w:val="00AD4454"/>
    <w:rsid w:val="00AE0362"/>
    <w:rsid w:val="00AE2E9A"/>
    <w:rsid w:val="00AE421A"/>
    <w:rsid w:val="00AE4A82"/>
    <w:rsid w:val="00AE5752"/>
    <w:rsid w:val="00AE5C60"/>
    <w:rsid w:val="00AF3332"/>
    <w:rsid w:val="00AF569E"/>
    <w:rsid w:val="00AF60EE"/>
    <w:rsid w:val="00AF6533"/>
    <w:rsid w:val="00B0102A"/>
    <w:rsid w:val="00B014CF"/>
    <w:rsid w:val="00B01770"/>
    <w:rsid w:val="00B038A0"/>
    <w:rsid w:val="00B04001"/>
    <w:rsid w:val="00B04ABB"/>
    <w:rsid w:val="00B10F42"/>
    <w:rsid w:val="00B140F7"/>
    <w:rsid w:val="00B209DB"/>
    <w:rsid w:val="00B22829"/>
    <w:rsid w:val="00B240D9"/>
    <w:rsid w:val="00B24622"/>
    <w:rsid w:val="00B25D15"/>
    <w:rsid w:val="00B276C1"/>
    <w:rsid w:val="00B27E2B"/>
    <w:rsid w:val="00B3023A"/>
    <w:rsid w:val="00B342D0"/>
    <w:rsid w:val="00B36490"/>
    <w:rsid w:val="00B37F99"/>
    <w:rsid w:val="00B40A40"/>
    <w:rsid w:val="00B412CC"/>
    <w:rsid w:val="00B415D7"/>
    <w:rsid w:val="00B43BD0"/>
    <w:rsid w:val="00B4633E"/>
    <w:rsid w:val="00B4683F"/>
    <w:rsid w:val="00B46EA5"/>
    <w:rsid w:val="00B5316A"/>
    <w:rsid w:val="00B54981"/>
    <w:rsid w:val="00B63C92"/>
    <w:rsid w:val="00B70C7F"/>
    <w:rsid w:val="00B71695"/>
    <w:rsid w:val="00B729F9"/>
    <w:rsid w:val="00B736BF"/>
    <w:rsid w:val="00B75131"/>
    <w:rsid w:val="00B75BF5"/>
    <w:rsid w:val="00B768CA"/>
    <w:rsid w:val="00B81AF7"/>
    <w:rsid w:val="00B87C1D"/>
    <w:rsid w:val="00B87C58"/>
    <w:rsid w:val="00B91C83"/>
    <w:rsid w:val="00B942CA"/>
    <w:rsid w:val="00B94461"/>
    <w:rsid w:val="00B95A79"/>
    <w:rsid w:val="00B96947"/>
    <w:rsid w:val="00B97EB5"/>
    <w:rsid w:val="00BA5146"/>
    <w:rsid w:val="00BB061D"/>
    <w:rsid w:val="00BB0661"/>
    <w:rsid w:val="00BB205A"/>
    <w:rsid w:val="00BB3F7C"/>
    <w:rsid w:val="00BB68F6"/>
    <w:rsid w:val="00BC3603"/>
    <w:rsid w:val="00BD41B6"/>
    <w:rsid w:val="00BD54BD"/>
    <w:rsid w:val="00BD7853"/>
    <w:rsid w:val="00BE1234"/>
    <w:rsid w:val="00BE3C11"/>
    <w:rsid w:val="00BE5B99"/>
    <w:rsid w:val="00BE5E9D"/>
    <w:rsid w:val="00BF0618"/>
    <w:rsid w:val="00BF0D33"/>
    <w:rsid w:val="00C03A54"/>
    <w:rsid w:val="00C03FB1"/>
    <w:rsid w:val="00C115B7"/>
    <w:rsid w:val="00C1353B"/>
    <w:rsid w:val="00C13C36"/>
    <w:rsid w:val="00C15544"/>
    <w:rsid w:val="00C20F79"/>
    <w:rsid w:val="00C21497"/>
    <w:rsid w:val="00C229B8"/>
    <w:rsid w:val="00C234EF"/>
    <w:rsid w:val="00C2439B"/>
    <w:rsid w:val="00C2472F"/>
    <w:rsid w:val="00C26241"/>
    <w:rsid w:val="00C3219F"/>
    <w:rsid w:val="00C35215"/>
    <w:rsid w:val="00C40D47"/>
    <w:rsid w:val="00C41895"/>
    <w:rsid w:val="00C41D68"/>
    <w:rsid w:val="00C443F7"/>
    <w:rsid w:val="00C471AD"/>
    <w:rsid w:val="00C4751C"/>
    <w:rsid w:val="00C50824"/>
    <w:rsid w:val="00C53BA0"/>
    <w:rsid w:val="00C56717"/>
    <w:rsid w:val="00C61D68"/>
    <w:rsid w:val="00C65494"/>
    <w:rsid w:val="00C66946"/>
    <w:rsid w:val="00C71066"/>
    <w:rsid w:val="00C71F57"/>
    <w:rsid w:val="00C755BF"/>
    <w:rsid w:val="00C75695"/>
    <w:rsid w:val="00C81A82"/>
    <w:rsid w:val="00C828BC"/>
    <w:rsid w:val="00C838EF"/>
    <w:rsid w:val="00CA2B90"/>
    <w:rsid w:val="00CB513A"/>
    <w:rsid w:val="00CC063A"/>
    <w:rsid w:val="00CC75DF"/>
    <w:rsid w:val="00CD30E4"/>
    <w:rsid w:val="00CD3FDC"/>
    <w:rsid w:val="00CE48E6"/>
    <w:rsid w:val="00CE4A81"/>
    <w:rsid w:val="00CE79E3"/>
    <w:rsid w:val="00CF0EAE"/>
    <w:rsid w:val="00CF1BE1"/>
    <w:rsid w:val="00CF2255"/>
    <w:rsid w:val="00CF26AF"/>
    <w:rsid w:val="00CF287A"/>
    <w:rsid w:val="00CF4118"/>
    <w:rsid w:val="00CF5747"/>
    <w:rsid w:val="00CF7995"/>
    <w:rsid w:val="00D00F95"/>
    <w:rsid w:val="00D032F9"/>
    <w:rsid w:val="00D0334A"/>
    <w:rsid w:val="00D05C57"/>
    <w:rsid w:val="00D0619B"/>
    <w:rsid w:val="00D10D45"/>
    <w:rsid w:val="00D132E4"/>
    <w:rsid w:val="00D142C5"/>
    <w:rsid w:val="00D1453F"/>
    <w:rsid w:val="00D17B02"/>
    <w:rsid w:val="00D22549"/>
    <w:rsid w:val="00D247D6"/>
    <w:rsid w:val="00D26A2A"/>
    <w:rsid w:val="00D36377"/>
    <w:rsid w:val="00D40A9D"/>
    <w:rsid w:val="00D42BCE"/>
    <w:rsid w:val="00D43F9A"/>
    <w:rsid w:val="00D46F43"/>
    <w:rsid w:val="00D55AF5"/>
    <w:rsid w:val="00D56DC5"/>
    <w:rsid w:val="00D661C3"/>
    <w:rsid w:val="00D70593"/>
    <w:rsid w:val="00D75D65"/>
    <w:rsid w:val="00D81E49"/>
    <w:rsid w:val="00D8671A"/>
    <w:rsid w:val="00D90363"/>
    <w:rsid w:val="00D92D0C"/>
    <w:rsid w:val="00DA2930"/>
    <w:rsid w:val="00DB2E4D"/>
    <w:rsid w:val="00DB53AC"/>
    <w:rsid w:val="00DB634B"/>
    <w:rsid w:val="00DB718E"/>
    <w:rsid w:val="00DC2106"/>
    <w:rsid w:val="00DC5B1B"/>
    <w:rsid w:val="00DD09B8"/>
    <w:rsid w:val="00DD2F13"/>
    <w:rsid w:val="00DD3497"/>
    <w:rsid w:val="00DD503A"/>
    <w:rsid w:val="00DE2C61"/>
    <w:rsid w:val="00DF6680"/>
    <w:rsid w:val="00E00684"/>
    <w:rsid w:val="00E07081"/>
    <w:rsid w:val="00E07EE3"/>
    <w:rsid w:val="00E16B9C"/>
    <w:rsid w:val="00E17B0F"/>
    <w:rsid w:val="00E21CDD"/>
    <w:rsid w:val="00E228A9"/>
    <w:rsid w:val="00E22E7F"/>
    <w:rsid w:val="00E235C2"/>
    <w:rsid w:val="00E25161"/>
    <w:rsid w:val="00E301BC"/>
    <w:rsid w:val="00E30BAF"/>
    <w:rsid w:val="00E34BD0"/>
    <w:rsid w:val="00E40E41"/>
    <w:rsid w:val="00E411EA"/>
    <w:rsid w:val="00E41A26"/>
    <w:rsid w:val="00E44D22"/>
    <w:rsid w:val="00E47D2D"/>
    <w:rsid w:val="00E5074E"/>
    <w:rsid w:val="00E518DB"/>
    <w:rsid w:val="00E540D2"/>
    <w:rsid w:val="00E54246"/>
    <w:rsid w:val="00E57B54"/>
    <w:rsid w:val="00E60738"/>
    <w:rsid w:val="00E6157B"/>
    <w:rsid w:val="00E67214"/>
    <w:rsid w:val="00E71223"/>
    <w:rsid w:val="00E74CB1"/>
    <w:rsid w:val="00E818DC"/>
    <w:rsid w:val="00E826E0"/>
    <w:rsid w:val="00E85E28"/>
    <w:rsid w:val="00E900E5"/>
    <w:rsid w:val="00E9259E"/>
    <w:rsid w:val="00EA002C"/>
    <w:rsid w:val="00EA0FEB"/>
    <w:rsid w:val="00EA48A5"/>
    <w:rsid w:val="00EA7A5D"/>
    <w:rsid w:val="00EB24B8"/>
    <w:rsid w:val="00EB49AD"/>
    <w:rsid w:val="00EB6FE2"/>
    <w:rsid w:val="00EB7B64"/>
    <w:rsid w:val="00EC62B3"/>
    <w:rsid w:val="00EC68DD"/>
    <w:rsid w:val="00ED0107"/>
    <w:rsid w:val="00ED3333"/>
    <w:rsid w:val="00ED398E"/>
    <w:rsid w:val="00ED4C76"/>
    <w:rsid w:val="00ED55AA"/>
    <w:rsid w:val="00EE33B8"/>
    <w:rsid w:val="00EE6430"/>
    <w:rsid w:val="00EE7A91"/>
    <w:rsid w:val="00EF07AA"/>
    <w:rsid w:val="00EF283C"/>
    <w:rsid w:val="00EF3D0C"/>
    <w:rsid w:val="00EF5D74"/>
    <w:rsid w:val="00EF660C"/>
    <w:rsid w:val="00EF73A9"/>
    <w:rsid w:val="00F007E1"/>
    <w:rsid w:val="00F05654"/>
    <w:rsid w:val="00F13033"/>
    <w:rsid w:val="00F16FA5"/>
    <w:rsid w:val="00F17914"/>
    <w:rsid w:val="00F203CD"/>
    <w:rsid w:val="00F20D2D"/>
    <w:rsid w:val="00F279FB"/>
    <w:rsid w:val="00F337E0"/>
    <w:rsid w:val="00F354FC"/>
    <w:rsid w:val="00F36623"/>
    <w:rsid w:val="00F3736F"/>
    <w:rsid w:val="00F37DC5"/>
    <w:rsid w:val="00F43CE1"/>
    <w:rsid w:val="00F45C6A"/>
    <w:rsid w:val="00F47718"/>
    <w:rsid w:val="00F47EEF"/>
    <w:rsid w:val="00F5156E"/>
    <w:rsid w:val="00F52387"/>
    <w:rsid w:val="00F52956"/>
    <w:rsid w:val="00F542C3"/>
    <w:rsid w:val="00F55496"/>
    <w:rsid w:val="00F56EBC"/>
    <w:rsid w:val="00F57E9E"/>
    <w:rsid w:val="00F63127"/>
    <w:rsid w:val="00F638B5"/>
    <w:rsid w:val="00F70518"/>
    <w:rsid w:val="00F71AF8"/>
    <w:rsid w:val="00F728C2"/>
    <w:rsid w:val="00F729C5"/>
    <w:rsid w:val="00F73EA3"/>
    <w:rsid w:val="00F747C0"/>
    <w:rsid w:val="00F76224"/>
    <w:rsid w:val="00F81805"/>
    <w:rsid w:val="00F93034"/>
    <w:rsid w:val="00F935EE"/>
    <w:rsid w:val="00F93EFC"/>
    <w:rsid w:val="00FA0B1C"/>
    <w:rsid w:val="00FA1468"/>
    <w:rsid w:val="00FA6C68"/>
    <w:rsid w:val="00FA6E23"/>
    <w:rsid w:val="00FB03C5"/>
    <w:rsid w:val="00FB3191"/>
    <w:rsid w:val="00FB3A05"/>
    <w:rsid w:val="00FC0F57"/>
    <w:rsid w:val="00FC36EC"/>
    <w:rsid w:val="00FC3985"/>
    <w:rsid w:val="00FC41D0"/>
    <w:rsid w:val="00FC5458"/>
    <w:rsid w:val="00FC72EF"/>
    <w:rsid w:val="00FD1762"/>
    <w:rsid w:val="00FD7529"/>
    <w:rsid w:val="00FE12AD"/>
    <w:rsid w:val="00FF2796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0B6C2468"/>
  <w15:docId w15:val="{35851D7D-ACA4-4513-9D3D-4A5B03E3F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ptos" w:eastAsia="Aptos" w:hAnsi="Aptos"/>
      <w:color w:val="00000A"/>
      <w:sz w:val="22"/>
    </w:rPr>
  </w:style>
  <w:style w:type="paragraph" w:styleId="Ttulo1">
    <w:name w:val="heading 1"/>
    <w:basedOn w:val="Normal"/>
    <w:next w:val="Normal"/>
    <w:link w:val="Ttulo1Car"/>
    <w:qFormat/>
    <w:rsid w:val="0006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06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641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6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641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6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6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6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6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qFormat/>
    <w:rsid w:val="000641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sid w:val="000641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sid w:val="000641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0641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sid w:val="000641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sid w:val="000641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sid w:val="000641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sid w:val="000641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sid w:val="00064135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qFormat/>
    <w:rsid w:val="0006413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Fuentedeprrafopredeter"/>
    <w:link w:val="Cita"/>
    <w:uiPriority w:val="29"/>
    <w:qFormat/>
    <w:rsid w:val="00064135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64135"/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sid w:val="000641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64135"/>
    <w:rPr>
      <w:b/>
      <w:bCs/>
      <w:smallCaps/>
      <w:color w:val="0F4761" w:themeColor="accent1" w:themeShade="BF"/>
      <w:spacing w:val="5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064135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064135"/>
  </w:style>
  <w:style w:type="character" w:customStyle="1" w:styleId="EnlacedeInternet">
    <w:name w:val="Enlace de Internet"/>
    <w:basedOn w:val="Fuentedeprrafopredeter"/>
    <w:uiPriority w:val="99"/>
    <w:unhideWhenUsed/>
    <w:rsid w:val="0038683A"/>
    <w:rPr>
      <w:color w:val="467886" w:themeColor="hyperlink"/>
      <w:u w:val="single"/>
    </w:rPr>
  </w:style>
  <w:style w:type="character" w:styleId="Hipervnculovisitado">
    <w:name w:val="FollowedHyperlink"/>
    <w:basedOn w:val="Fuentedeprrafopredeter"/>
    <w:unhideWhenUsed/>
    <w:qFormat/>
    <w:rsid w:val="00064135"/>
    <w:rPr>
      <w:color w:val="800080"/>
      <w:u w:val="single"/>
    </w:rPr>
  </w:style>
  <w:style w:type="character" w:customStyle="1" w:styleId="Internetlink">
    <w:name w:val="Internet link"/>
    <w:basedOn w:val="Fuentedeprrafopredeter"/>
    <w:qFormat/>
    <w:rsid w:val="00E16FA9"/>
    <w:rPr>
      <w:color w:val="0563C1"/>
      <w:u w:val="single"/>
    </w:rPr>
  </w:style>
  <w:style w:type="character" w:customStyle="1" w:styleId="Fuentedeprrafopredeter1">
    <w:name w:val="Fuente de párrafo predeter.1"/>
    <w:qFormat/>
    <w:rsid w:val="00E16FA9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BF67F5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sid w:val="00BF67F5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BF67F5"/>
    <w:rPr>
      <w:b/>
      <w:bCs/>
      <w:sz w:val="20"/>
      <w:szCs w:val="20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hAnsi="Times New Roman"/>
      <w:sz w:val="24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trike/>
      <w:color w:val="0563C1"/>
      <w:sz w:val="24"/>
      <w:szCs w:val="24"/>
      <w:highlight w:val="yellow"/>
      <w:u w:val="single"/>
      <w:lang w:eastAsia="es-ES"/>
    </w:rPr>
  </w:style>
  <w:style w:type="character" w:customStyle="1" w:styleId="ListLabel23">
    <w:name w:val="ListLabel 23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24">
    <w:name w:val="ListLabel 24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25">
    <w:name w:val="ListLabel 25"/>
    <w:qFormat/>
    <w:rPr>
      <w:rFonts w:cs="Arial"/>
    </w:rPr>
  </w:style>
  <w:style w:type="character" w:customStyle="1" w:styleId="ListLabel26">
    <w:name w:val="ListLabel 26"/>
    <w:qFormat/>
    <w:rPr>
      <w:rFonts w:ascii="Times New Roman" w:eastAsia="Times New Roman" w:hAnsi="Times New Roman"/>
      <w:sz w:val="24"/>
      <w:szCs w:val="24"/>
    </w:rPr>
  </w:style>
  <w:style w:type="character" w:customStyle="1" w:styleId="ListLabel27">
    <w:name w:val="ListLabel 27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28">
    <w:name w:val="ListLabel 28"/>
    <w:qFormat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Pr>
      <w:rFonts w:cs="Courier New"/>
      <w:sz w:val="20"/>
    </w:rPr>
  </w:style>
  <w:style w:type="character" w:customStyle="1" w:styleId="ListLabel30">
    <w:name w:val="ListLabel 30"/>
    <w:qFormat/>
    <w:rPr>
      <w:rFonts w:cs="Wingdings"/>
      <w:sz w:val="20"/>
    </w:rPr>
  </w:style>
  <w:style w:type="character" w:customStyle="1" w:styleId="ListLabel31">
    <w:name w:val="ListLabel 31"/>
    <w:qFormat/>
    <w:rPr>
      <w:rFonts w:cs="Wingdings"/>
      <w:sz w:val="20"/>
    </w:rPr>
  </w:style>
  <w:style w:type="character" w:customStyle="1" w:styleId="ListLabel32">
    <w:name w:val="ListLabel 32"/>
    <w:qFormat/>
    <w:rPr>
      <w:rFonts w:cs="Wingdings"/>
      <w:sz w:val="20"/>
    </w:rPr>
  </w:style>
  <w:style w:type="character" w:customStyle="1" w:styleId="ListLabel33">
    <w:name w:val="ListLabel 33"/>
    <w:qFormat/>
    <w:rPr>
      <w:rFonts w:cs="Wingdings"/>
      <w:sz w:val="20"/>
    </w:rPr>
  </w:style>
  <w:style w:type="character" w:customStyle="1" w:styleId="ListLabel34">
    <w:name w:val="ListLabel 34"/>
    <w:qFormat/>
    <w:rPr>
      <w:rFonts w:cs="Wingdings"/>
      <w:sz w:val="20"/>
    </w:rPr>
  </w:style>
  <w:style w:type="character" w:customStyle="1" w:styleId="ListLabel35">
    <w:name w:val="ListLabel 35"/>
    <w:qFormat/>
    <w:rPr>
      <w:rFonts w:cs="Wingdings"/>
      <w:sz w:val="20"/>
    </w:rPr>
  </w:style>
  <w:style w:type="character" w:customStyle="1" w:styleId="ListLabel36">
    <w:name w:val="ListLabel 36"/>
    <w:qFormat/>
    <w:rPr>
      <w:rFonts w:cs="Wingdings"/>
      <w:sz w:val="20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ascii="Times New Roman" w:hAnsi="Times New Roman" w:cs="Symbol"/>
      <w:sz w:val="24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57">
    <w:name w:val="ListLabel 57"/>
    <w:qFormat/>
    <w:rPr>
      <w:rFonts w:cs="Arial"/>
    </w:rPr>
  </w:style>
  <w:style w:type="character" w:customStyle="1" w:styleId="ListLabel58">
    <w:name w:val="ListLabel 58"/>
    <w:qFormat/>
    <w:rPr>
      <w:rFonts w:eastAsia="Times New Roman"/>
      <w:sz w:val="24"/>
      <w:szCs w:val="24"/>
    </w:rPr>
  </w:style>
  <w:style w:type="character" w:customStyle="1" w:styleId="ListLabel59">
    <w:name w:val="ListLabel 59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customStyle="1" w:styleId="ListLabel60">
    <w:name w:val="ListLabel 60"/>
    <w:qFormat/>
    <w:rPr>
      <w:rFonts w:ascii="Times New Roman" w:hAnsi="Times New Roman" w:cs="Symbol"/>
      <w:sz w:val="24"/>
    </w:rPr>
  </w:style>
  <w:style w:type="character" w:customStyle="1" w:styleId="ListLabel61">
    <w:name w:val="ListLabel 61"/>
    <w:qFormat/>
    <w:rPr>
      <w:rFonts w:cs="Courier New"/>
      <w:sz w:val="20"/>
    </w:rPr>
  </w:style>
  <w:style w:type="character" w:customStyle="1" w:styleId="ListLabel62">
    <w:name w:val="ListLabel 62"/>
    <w:qFormat/>
    <w:rPr>
      <w:rFonts w:cs="Wingdings"/>
      <w:sz w:val="20"/>
    </w:rPr>
  </w:style>
  <w:style w:type="character" w:customStyle="1" w:styleId="ListLabel63">
    <w:name w:val="ListLabel 63"/>
    <w:qFormat/>
    <w:rPr>
      <w:rFonts w:cs="Wingdings"/>
      <w:sz w:val="20"/>
    </w:rPr>
  </w:style>
  <w:style w:type="character" w:customStyle="1" w:styleId="ListLabel64">
    <w:name w:val="ListLabel 64"/>
    <w:qFormat/>
    <w:rPr>
      <w:rFonts w:cs="Wingdings"/>
      <w:sz w:val="20"/>
    </w:rPr>
  </w:style>
  <w:style w:type="character" w:customStyle="1" w:styleId="ListLabel65">
    <w:name w:val="ListLabel 65"/>
    <w:qFormat/>
    <w:rPr>
      <w:rFonts w:cs="Wingdings"/>
      <w:sz w:val="20"/>
    </w:rPr>
  </w:style>
  <w:style w:type="character" w:customStyle="1" w:styleId="ListLabel66">
    <w:name w:val="ListLabel 66"/>
    <w:qFormat/>
    <w:rPr>
      <w:rFonts w:cs="Wingdings"/>
      <w:sz w:val="20"/>
    </w:rPr>
  </w:style>
  <w:style w:type="character" w:customStyle="1" w:styleId="ListLabel67">
    <w:name w:val="ListLabel 67"/>
    <w:qFormat/>
    <w:rPr>
      <w:rFonts w:cs="Wingdings"/>
      <w:sz w:val="20"/>
    </w:rPr>
  </w:style>
  <w:style w:type="character" w:customStyle="1" w:styleId="ListLabel68">
    <w:name w:val="ListLabel 68"/>
    <w:qFormat/>
    <w:rPr>
      <w:rFonts w:cs="Wingdings"/>
      <w:sz w:val="20"/>
    </w:rPr>
  </w:style>
  <w:style w:type="character" w:customStyle="1" w:styleId="ListLabel69">
    <w:name w:val="ListLabel 69"/>
    <w:qFormat/>
    <w:rPr>
      <w:rFonts w:cs="Symbol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Symbol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rFonts w:cs="Wingdings"/>
    </w:rPr>
  </w:style>
  <w:style w:type="character" w:customStyle="1" w:styleId="ListLabel78">
    <w:name w:val="ListLabel 78"/>
    <w:qFormat/>
    <w:rPr>
      <w:rFonts w:ascii="Times New Roman" w:hAnsi="Times New Roman" w:cs="Symbol"/>
      <w:sz w:val="24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Wingdings"/>
    </w:rPr>
  </w:style>
  <w:style w:type="character" w:customStyle="1" w:styleId="ListLabel84">
    <w:name w:val="ListLabel 84"/>
    <w:qFormat/>
    <w:rPr>
      <w:rFonts w:cs="Symbol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Wingdings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color w:val="0563C1"/>
      <w:sz w:val="24"/>
      <w:szCs w:val="24"/>
      <w:u w:val="single"/>
      <w:lang w:eastAsia="es-ES"/>
    </w:rPr>
  </w:style>
  <w:style w:type="character" w:customStyle="1" w:styleId="ListLabel88">
    <w:name w:val="ListLabel 88"/>
    <w:qFormat/>
    <w:rPr>
      <w:rFonts w:ascii="Times New Roman" w:hAnsi="Times New Roman" w:cs="Times New Roman"/>
      <w:sz w:val="24"/>
      <w:szCs w:val="24"/>
      <w:lang w:eastAsia="es-ES"/>
    </w:rPr>
  </w:style>
  <w:style w:type="character" w:customStyle="1" w:styleId="ListLabel89">
    <w:name w:val="ListLabel 89"/>
    <w:qFormat/>
    <w:rPr>
      <w:rFonts w:cs="Arial"/>
    </w:rPr>
  </w:style>
  <w:style w:type="character" w:customStyle="1" w:styleId="ListLabel90">
    <w:name w:val="ListLabel 90"/>
    <w:qFormat/>
    <w:rPr>
      <w:rFonts w:eastAsia="Times New Roman"/>
      <w:sz w:val="24"/>
      <w:szCs w:val="24"/>
    </w:rPr>
  </w:style>
  <w:style w:type="character" w:customStyle="1" w:styleId="ListLabel91">
    <w:name w:val="ListLabel 91"/>
    <w:qFormat/>
    <w:rPr>
      <w:rFonts w:ascii="Arial" w:eastAsia="Times New Roman" w:hAnsi="Arial" w:cs="Arial"/>
      <w:color w:val="0563C1"/>
      <w:sz w:val="20"/>
      <w:szCs w:val="20"/>
      <w:u w:val="single"/>
      <w:lang w:eastAsia="es-ES"/>
    </w:rPr>
  </w:style>
  <w:style w:type="character" w:styleId="Textoennegrita">
    <w:name w:val="Strong"/>
    <w:basedOn w:val="Fuentedeprrafopredeter"/>
    <w:uiPriority w:val="22"/>
    <w:qFormat/>
    <w:rsid w:val="00EF0D5E"/>
    <w:rPr>
      <w:b/>
      <w:bCs/>
    </w:rPr>
  </w:style>
  <w:style w:type="character" w:customStyle="1" w:styleId="ListLabel92">
    <w:name w:val="ListLabel 92"/>
    <w:qFormat/>
    <w:rPr>
      <w:rFonts w:ascii="Arial" w:hAnsi="Arial" w:cs="Symbol"/>
      <w:sz w:val="24"/>
    </w:rPr>
  </w:style>
  <w:style w:type="character" w:customStyle="1" w:styleId="ListLabel93">
    <w:name w:val="ListLabel 93"/>
    <w:qFormat/>
    <w:rPr>
      <w:rFonts w:cs="Courier New"/>
      <w:sz w:val="20"/>
    </w:rPr>
  </w:style>
  <w:style w:type="character" w:customStyle="1" w:styleId="ListLabel94">
    <w:name w:val="ListLabel 94"/>
    <w:qFormat/>
    <w:rPr>
      <w:rFonts w:cs="Wingdings"/>
      <w:sz w:val="20"/>
    </w:rPr>
  </w:style>
  <w:style w:type="character" w:customStyle="1" w:styleId="ListLabel95">
    <w:name w:val="ListLabel 95"/>
    <w:qFormat/>
    <w:rPr>
      <w:rFonts w:cs="Wingdings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ascii="Arial" w:hAnsi="Arial" w:cs="Symbol"/>
      <w:sz w:val="24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Symbol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ascii="Arial" w:hAnsi="Arial" w:cs="Symbol"/>
      <w:sz w:val="24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Wingdings"/>
    </w:rPr>
  </w:style>
  <w:style w:type="character" w:customStyle="1" w:styleId="ListLabel119">
    <w:name w:val="ListLabel 119"/>
    <w:qFormat/>
    <w:rPr>
      <w:rFonts w:ascii="Arial" w:eastAsiaTheme="minorHAnsi" w:hAnsi="Arial" w:cs="Arial"/>
    </w:rPr>
  </w:style>
  <w:style w:type="character" w:customStyle="1" w:styleId="ListLabel120">
    <w:name w:val="ListLabel 120"/>
    <w:qFormat/>
    <w:rPr>
      <w:rFonts w:ascii="Arial" w:hAnsi="Arial" w:cs="Arial"/>
      <w:sz w:val="24"/>
      <w:szCs w:val="24"/>
      <w:lang w:eastAsia="es-ES"/>
    </w:rPr>
  </w:style>
  <w:style w:type="character" w:customStyle="1" w:styleId="ListLabel121">
    <w:name w:val="ListLabel 121"/>
    <w:qFormat/>
    <w:rPr>
      <w:rFonts w:ascii="Arial" w:eastAsiaTheme="majorEastAsia" w:hAnsi="Arial" w:cs="Arial"/>
      <w:sz w:val="24"/>
      <w:szCs w:val="24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ListLabel122">
    <w:name w:val="ListLabel 122"/>
    <w:qFormat/>
    <w:rPr>
      <w:rFonts w:ascii="Arial" w:hAnsi="Arial" w:cs="Arial"/>
      <w:sz w:val="24"/>
      <w:szCs w:val="24"/>
    </w:rPr>
  </w:style>
  <w:style w:type="character" w:customStyle="1" w:styleId="ListLabel123">
    <w:name w:val="ListLabel 123"/>
    <w:qFormat/>
    <w:rPr>
      <w:rFonts w:ascii="Arial" w:hAnsi="Arial" w:cs="Arial"/>
    </w:rPr>
  </w:style>
  <w:style w:type="character" w:customStyle="1" w:styleId="ListLabel124">
    <w:name w:val="ListLabel 124"/>
    <w:qFormat/>
    <w:rPr>
      <w:rFonts w:ascii="Arial" w:eastAsia="Times New Roman" w:hAnsi="Arial" w:cs="Arial"/>
    </w:rPr>
  </w:style>
  <w:style w:type="character" w:customStyle="1" w:styleId="ListLabel125">
    <w:name w:val="ListLabel 125"/>
    <w:qFormat/>
    <w:rPr>
      <w:rFonts w:eastAsiaTheme="minorHAnsi"/>
    </w:rPr>
  </w:style>
  <w:style w:type="character" w:customStyle="1" w:styleId="ui-provider">
    <w:name w:val="ui-provider"/>
    <w:basedOn w:val="Fuentedeprrafopredeter"/>
    <w:qFormat/>
  </w:style>
  <w:style w:type="paragraph" w:styleId="Ttulo">
    <w:name w:val="Title"/>
    <w:basedOn w:val="Normal"/>
    <w:next w:val="Textoindependiente"/>
    <w:link w:val="TtuloCar"/>
    <w:uiPriority w:val="10"/>
    <w:qFormat/>
    <w:rsid w:val="0006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link w:val="SubttuloCar"/>
    <w:uiPriority w:val="11"/>
    <w:qFormat/>
    <w:rsid w:val="0006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64135"/>
    <w:pPr>
      <w:spacing w:before="160"/>
      <w:jc w:val="center"/>
    </w:pPr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64135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6413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06413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msonormal0">
    <w:name w:val="msonormal"/>
    <w:basedOn w:val="Normal"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qFormat/>
    <w:rsid w:val="00064135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Standard">
    <w:name w:val="Standard"/>
    <w:qFormat/>
    <w:rsid w:val="00E16FA9"/>
    <w:pPr>
      <w:suppressAutoHyphens/>
      <w:textAlignment w:val="baseline"/>
    </w:pPr>
    <w:rPr>
      <w:rFonts w:ascii="Times New Roman" w:eastAsia="Andale Sans UI" w:hAnsi="Times New Roman" w:cs="Tahoma"/>
      <w:color w:val="00000A"/>
      <w:kern w:val="2"/>
      <w:sz w:val="24"/>
      <w:szCs w:val="24"/>
      <w:lang w:eastAsia="es-ES" w:bidi="es-ES"/>
    </w:rPr>
  </w:style>
  <w:style w:type="paragraph" w:customStyle="1" w:styleId="Textbody">
    <w:name w:val="Text body"/>
    <w:basedOn w:val="Standard"/>
    <w:qFormat/>
    <w:rsid w:val="00E16FA9"/>
    <w:pPr>
      <w:spacing w:after="120"/>
    </w:pPr>
  </w:style>
  <w:style w:type="paragraph" w:customStyle="1" w:styleId="Normal1">
    <w:name w:val="Normal1"/>
    <w:qFormat/>
    <w:rsid w:val="00E16FA9"/>
    <w:pPr>
      <w:widowControl w:val="0"/>
      <w:suppressAutoHyphens/>
      <w:spacing w:line="100" w:lineRule="atLeast"/>
      <w:textAlignment w:val="baseline"/>
    </w:pPr>
    <w:rPr>
      <w:rFonts w:ascii="Calibri" w:eastAsia="Times New Roman" w:hAnsi="Calibri" w:cs="Calibri"/>
      <w:color w:val="00000A"/>
      <w:kern w:val="2"/>
      <w:sz w:val="22"/>
      <w:lang w:eastAsia="zh-CN"/>
    </w:rPr>
  </w:style>
  <w:style w:type="paragraph" w:customStyle="1" w:styleId="western">
    <w:name w:val="western"/>
    <w:basedOn w:val="Standard"/>
    <w:qFormat/>
    <w:rsid w:val="00E16FA9"/>
    <w:pPr>
      <w:spacing w:before="280" w:after="119"/>
      <w:textAlignment w:val="auto"/>
    </w:pPr>
    <w:rPr>
      <w:rFonts w:eastAsia="Times New Roman" w:cs="Calibri"/>
      <w:color w:val="000000"/>
      <w:lang w:eastAsia="zh-CN"/>
    </w:rPr>
  </w:style>
  <w:style w:type="paragraph" w:styleId="Textocomentario">
    <w:name w:val="annotation text"/>
    <w:basedOn w:val="Normal"/>
    <w:link w:val="TextocomentarioCar"/>
    <w:uiPriority w:val="99"/>
    <w:unhideWhenUsed/>
    <w:qFormat/>
    <w:rsid w:val="00BF67F5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qFormat/>
    <w:rsid w:val="00BF67F5"/>
    <w:rPr>
      <w:b/>
      <w:bCs/>
    </w:rPr>
  </w:style>
  <w:style w:type="paragraph" w:customStyle="1" w:styleId="Default">
    <w:name w:val="Default"/>
    <w:qFormat/>
    <w:pPr>
      <w:suppressAutoHyphens/>
      <w:textAlignment w:val="baseline"/>
    </w:pPr>
    <w:rPr>
      <w:rFonts w:ascii="Verdana" w:eastAsia="Aptos" w:hAnsi="Verdana" w:cs="Verdana"/>
      <w:color w:val="000000"/>
      <w:kern w:val="2"/>
      <w:sz w:val="24"/>
      <w:szCs w:val="24"/>
      <w:lang w:eastAsia="zh-CN"/>
    </w:rPr>
  </w:style>
  <w:style w:type="paragraph" w:customStyle="1" w:styleId="Pa3">
    <w:name w:val="Pa3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paragraph" w:customStyle="1" w:styleId="paragraph">
    <w:name w:val="paragraph"/>
    <w:basedOn w:val="Normal"/>
    <w:qFormat/>
    <w:pPr>
      <w:spacing w:beforeAutospacing="1" w:afterAutospacing="1"/>
    </w:pPr>
    <w:rPr>
      <w:rFonts w:ascii="Calibri" w:eastAsia="Calibri" w:hAnsi="Calibri" w:cs="Calibri"/>
      <w:lang w:eastAsia="es-ES"/>
    </w:rPr>
  </w:style>
  <w:style w:type="paragraph" w:customStyle="1" w:styleId="Pa6">
    <w:name w:val="Pa6"/>
    <w:basedOn w:val="Default"/>
    <w:next w:val="Default"/>
    <w:uiPriority w:val="99"/>
    <w:qFormat/>
    <w:pPr>
      <w:suppressAutoHyphens w:val="0"/>
      <w:spacing w:line="201" w:lineRule="atLeast"/>
      <w:textAlignment w:val="auto"/>
    </w:pPr>
    <w:rPr>
      <w:rFonts w:cs="Times New Roman"/>
      <w:color w:val="00000A"/>
      <w:kern w:val="0"/>
      <w:lang w:eastAsia="es-ES"/>
    </w:rPr>
  </w:style>
  <w:style w:type="character" w:customStyle="1" w:styleId="Smbolosdenumeracin">
    <w:name w:val="Símbolos de numeración"/>
    <w:rsid w:val="008236CA"/>
  </w:style>
  <w:style w:type="character" w:customStyle="1" w:styleId="WW8Num4z0">
    <w:name w:val="WW8Num4z0"/>
    <w:rsid w:val="008236CA"/>
    <w:rPr>
      <w:rFonts w:ascii="Symbol" w:eastAsia="Symbol" w:hAnsi="Symbol" w:cs="Symbol"/>
    </w:rPr>
  </w:style>
  <w:style w:type="character" w:customStyle="1" w:styleId="WW8Num4z1">
    <w:name w:val="WW8Num4z1"/>
    <w:rsid w:val="008236CA"/>
    <w:rPr>
      <w:rFonts w:ascii="Courier New" w:eastAsia="Courier New" w:hAnsi="Courier New" w:cs="Courier New"/>
    </w:rPr>
  </w:style>
  <w:style w:type="character" w:customStyle="1" w:styleId="WW8Num4z2">
    <w:name w:val="WW8Num4z2"/>
    <w:rsid w:val="008236CA"/>
    <w:rPr>
      <w:rFonts w:ascii="Wingdings" w:eastAsia="Wingdings" w:hAnsi="Wingdings" w:cs="Wingdings"/>
    </w:rPr>
  </w:style>
  <w:style w:type="character" w:customStyle="1" w:styleId="WW8Num6z0">
    <w:name w:val="WW8Num6z0"/>
    <w:rsid w:val="008236CA"/>
    <w:rPr>
      <w:rFonts w:ascii="Symbol" w:eastAsia="Symbol" w:hAnsi="Symbol" w:cs="Symbol"/>
    </w:rPr>
  </w:style>
  <w:style w:type="character" w:customStyle="1" w:styleId="WW8Num6z1">
    <w:name w:val="WW8Num6z1"/>
    <w:rsid w:val="008236CA"/>
    <w:rPr>
      <w:rFonts w:ascii="Courier New" w:eastAsia="Courier New" w:hAnsi="Courier New" w:cs="Courier New"/>
    </w:rPr>
  </w:style>
  <w:style w:type="character" w:customStyle="1" w:styleId="WW8Num6z2">
    <w:name w:val="WW8Num6z2"/>
    <w:rsid w:val="008236CA"/>
    <w:rPr>
      <w:rFonts w:ascii="Wingdings" w:eastAsia="Wingdings" w:hAnsi="Wingdings" w:cs="Wingdings"/>
    </w:rPr>
  </w:style>
  <w:style w:type="character" w:customStyle="1" w:styleId="WW8Num3z0">
    <w:name w:val="WW8Num3z0"/>
    <w:rsid w:val="008236CA"/>
    <w:rPr>
      <w:rFonts w:ascii="Symbol" w:eastAsia="Symbol" w:hAnsi="Symbol" w:cs="Symbol"/>
      <w:color w:val="000000"/>
      <w:sz w:val="20"/>
      <w:szCs w:val="20"/>
    </w:rPr>
  </w:style>
  <w:style w:type="character" w:customStyle="1" w:styleId="WW8Num3z1">
    <w:name w:val="WW8Num3z1"/>
    <w:rsid w:val="008236CA"/>
    <w:rPr>
      <w:rFonts w:ascii="Courier New" w:eastAsia="Courier New" w:hAnsi="Courier New" w:cs="Courier New"/>
    </w:rPr>
  </w:style>
  <w:style w:type="character" w:customStyle="1" w:styleId="WW8Num3z2">
    <w:name w:val="WW8Num3z2"/>
    <w:rsid w:val="008236CA"/>
    <w:rPr>
      <w:rFonts w:ascii="Wingdings" w:eastAsia="Wingdings" w:hAnsi="Wingdings" w:cs="Wingdings"/>
    </w:rPr>
  </w:style>
  <w:style w:type="character" w:styleId="CitaHTML">
    <w:name w:val="HTML Cite"/>
    <w:rsid w:val="008236CA"/>
    <w:rPr>
      <w:i/>
      <w:iCs/>
    </w:rPr>
  </w:style>
  <w:style w:type="character" w:customStyle="1" w:styleId="WW8Num7z0">
    <w:name w:val="WW8Num7z0"/>
    <w:rsid w:val="008236CA"/>
    <w:rPr>
      <w:rFonts w:ascii="Symbol" w:eastAsia="Symbol" w:hAnsi="Symbol" w:cs="Symbol"/>
      <w:sz w:val="20"/>
      <w:szCs w:val="20"/>
    </w:rPr>
  </w:style>
  <w:style w:type="character" w:customStyle="1" w:styleId="WW8Num7z1">
    <w:name w:val="WW8Num7z1"/>
    <w:rsid w:val="008236CA"/>
    <w:rPr>
      <w:rFonts w:ascii="Courier New" w:eastAsia="Courier New" w:hAnsi="Courier New" w:cs="Courier New"/>
    </w:rPr>
  </w:style>
  <w:style w:type="character" w:customStyle="1" w:styleId="WW8Num7z2">
    <w:name w:val="WW8Num7z2"/>
    <w:rsid w:val="008236CA"/>
    <w:rPr>
      <w:rFonts w:ascii="Wingdings" w:eastAsia="Wingdings" w:hAnsi="Wingdings" w:cs="Wingdings"/>
    </w:rPr>
  </w:style>
  <w:style w:type="character" w:customStyle="1" w:styleId="WW8Num5z0">
    <w:name w:val="WW8Num5z0"/>
    <w:rsid w:val="008236CA"/>
    <w:rPr>
      <w:rFonts w:ascii="Symbol" w:eastAsia="Symbol" w:hAnsi="Symbol" w:cs="Symbol"/>
      <w:sz w:val="20"/>
      <w:szCs w:val="20"/>
    </w:rPr>
  </w:style>
  <w:style w:type="character" w:customStyle="1" w:styleId="WW8Num5z1">
    <w:name w:val="WW8Num5z1"/>
    <w:rsid w:val="008236CA"/>
    <w:rPr>
      <w:rFonts w:ascii="Courier New" w:eastAsia="Courier New" w:hAnsi="Courier New" w:cs="Courier New"/>
    </w:rPr>
  </w:style>
  <w:style w:type="character" w:customStyle="1" w:styleId="WW8Num5z2">
    <w:name w:val="WW8Num5z2"/>
    <w:rsid w:val="008236CA"/>
    <w:rPr>
      <w:rFonts w:ascii="Wingdings" w:eastAsia="Wingdings" w:hAnsi="Wingdings" w:cs="Wingdings"/>
    </w:rPr>
  </w:style>
  <w:style w:type="character" w:customStyle="1" w:styleId="WWCharLFO1LVL1">
    <w:name w:val="WW_CharLFO1LVL1"/>
    <w:rsid w:val="008236CA"/>
    <w:rPr>
      <w:rFonts w:ascii="Symbol" w:hAnsi="Symbol" w:cs="Symbol"/>
    </w:rPr>
  </w:style>
  <w:style w:type="character" w:customStyle="1" w:styleId="WWCharLFO1LVL2">
    <w:name w:val="WW_CharLFO1LVL2"/>
    <w:rsid w:val="008236CA"/>
    <w:rPr>
      <w:rFonts w:ascii="Courier New" w:hAnsi="Courier New" w:cs="Courier New"/>
    </w:rPr>
  </w:style>
  <w:style w:type="character" w:customStyle="1" w:styleId="WWCharLFO1LVL3">
    <w:name w:val="WW_CharLFO1LVL3"/>
    <w:rsid w:val="008236CA"/>
    <w:rPr>
      <w:rFonts w:ascii="Wingdings" w:hAnsi="Wingdings" w:cs="Wingdings"/>
    </w:rPr>
  </w:style>
  <w:style w:type="character" w:customStyle="1" w:styleId="WWCharLFO1LVL4">
    <w:name w:val="WW_CharLFO1LVL4"/>
    <w:rsid w:val="008236CA"/>
    <w:rPr>
      <w:rFonts w:ascii="Symbol" w:hAnsi="Symbol" w:cs="Symbol"/>
    </w:rPr>
  </w:style>
  <w:style w:type="character" w:customStyle="1" w:styleId="WWCharLFO1LVL5">
    <w:name w:val="WW_CharLFO1LVL5"/>
    <w:rsid w:val="008236CA"/>
    <w:rPr>
      <w:rFonts w:ascii="Courier New" w:hAnsi="Courier New" w:cs="Courier New"/>
    </w:rPr>
  </w:style>
  <w:style w:type="character" w:customStyle="1" w:styleId="WWCharLFO1LVL6">
    <w:name w:val="WW_CharLFO1LVL6"/>
    <w:rsid w:val="008236CA"/>
    <w:rPr>
      <w:rFonts w:ascii="Wingdings" w:hAnsi="Wingdings" w:cs="Wingdings"/>
    </w:rPr>
  </w:style>
  <w:style w:type="character" w:customStyle="1" w:styleId="WWCharLFO1LVL7">
    <w:name w:val="WW_CharLFO1LVL7"/>
    <w:rsid w:val="008236CA"/>
    <w:rPr>
      <w:rFonts w:ascii="Symbol" w:hAnsi="Symbol" w:cs="Symbol"/>
    </w:rPr>
  </w:style>
  <w:style w:type="character" w:customStyle="1" w:styleId="WWCharLFO1LVL8">
    <w:name w:val="WW_CharLFO1LVL8"/>
    <w:rsid w:val="008236CA"/>
    <w:rPr>
      <w:rFonts w:ascii="Courier New" w:hAnsi="Courier New" w:cs="Courier New"/>
    </w:rPr>
  </w:style>
  <w:style w:type="character" w:customStyle="1" w:styleId="WWCharLFO1LVL9">
    <w:name w:val="WW_CharLFO1LVL9"/>
    <w:rsid w:val="008236CA"/>
    <w:rPr>
      <w:rFonts w:ascii="Wingdings" w:hAnsi="Wingdings" w:cs="Wingdings"/>
    </w:rPr>
  </w:style>
  <w:style w:type="character" w:customStyle="1" w:styleId="WWCharLFO2LVL1">
    <w:name w:val="WW_CharLFO2LVL1"/>
    <w:rsid w:val="008236CA"/>
    <w:rPr>
      <w:rFonts w:ascii="Symbol" w:hAnsi="Symbol" w:cs="Symbol"/>
    </w:rPr>
  </w:style>
  <w:style w:type="character" w:customStyle="1" w:styleId="WWCharLFO2LVL2">
    <w:name w:val="WW_CharLFO2LVL2"/>
    <w:rsid w:val="008236CA"/>
    <w:rPr>
      <w:rFonts w:ascii="Courier New" w:hAnsi="Courier New" w:cs="Courier New"/>
    </w:rPr>
  </w:style>
  <w:style w:type="character" w:customStyle="1" w:styleId="WWCharLFO2LVL3">
    <w:name w:val="WW_CharLFO2LVL3"/>
    <w:rsid w:val="008236CA"/>
    <w:rPr>
      <w:rFonts w:ascii="Wingdings" w:hAnsi="Wingdings" w:cs="Wingdings"/>
    </w:rPr>
  </w:style>
  <w:style w:type="character" w:customStyle="1" w:styleId="WWCharLFO2LVL4">
    <w:name w:val="WW_CharLFO2LVL4"/>
    <w:rsid w:val="008236CA"/>
    <w:rPr>
      <w:rFonts w:ascii="Symbol" w:hAnsi="Symbol" w:cs="Symbol"/>
    </w:rPr>
  </w:style>
  <w:style w:type="character" w:customStyle="1" w:styleId="WWCharLFO2LVL5">
    <w:name w:val="WW_CharLFO2LVL5"/>
    <w:rsid w:val="008236CA"/>
    <w:rPr>
      <w:rFonts w:ascii="Courier New" w:hAnsi="Courier New" w:cs="Courier New"/>
    </w:rPr>
  </w:style>
  <w:style w:type="character" w:customStyle="1" w:styleId="WWCharLFO2LVL6">
    <w:name w:val="WW_CharLFO2LVL6"/>
    <w:rsid w:val="008236CA"/>
    <w:rPr>
      <w:rFonts w:ascii="Wingdings" w:hAnsi="Wingdings" w:cs="Wingdings"/>
    </w:rPr>
  </w:style>
  <w:style w:type="character" w:customStyle="1" w:styleId="WWCharLFO2LVL7">
    <w:name w:val="WW_CharLFO2LVL7"/>
    <w:rsid w:val="008236CA"/>
    <w:rPr>
      <w:rFonts w:ascii="Symbol" w:hAnsi="Symbol" w:cs="Symbol"/>
    </w:rPr>
  </w:style>
  <w:style w:type="character" w:customStyle="1" w:styleId="WWCharLFO2LVL8">
    <w:name w:val="WW_CharLFO2LVL8"/>
    <w:rsid w:val="008236CA"/>
    <w:rPr>
      <w:rFonts w:ascii="Courier New" w:hAnsi="Courier New" w:cs="Courier New"/>
    </w:rPr>
  </w:style>
  <w:style w:type="character" w:customStyle="1" w:styleId="WWCharLFO2LVL9">
    <w:name w:val="WW_CharLFO2LVL9"/>
    <w:rsid w:val="008236CA"/>
    <w:rPr>
      <w:rFonts w:ascii="Wingdings" w:hAnsi="Wingdings" w:cs="Wingdings"/>
    </w:rPr>
  </w:style>
  <w:style w:type="character" w:customStyle="1" w:styleId="WWCharLFO3LVL1">
    <w:name w:val="WW_CharLFO3LVL1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2">
    <w:name w:val="WW_CharLFO3LVL2"/>
    <w:rsid w:val="008236CA"/>
    <w:rPr>
      <w:rFonts w:ascii="Courier New" w:hAnsi="Courier New" w:cs="Courier New"/>
    </w:rPr>
  </w:style>
  <w:style w:type="character" w:customStyle="1" w:styleId="WWCharLFO3LVL3">
    <w:name w:val="WW_CharLFO3LVL3"/>
    <w:rsid w:val="008236CA"/>
    <w:rPr>
      <w:rFonts w:ascii="Wingdings" w:hAnsi="Wingdings" w:cs="Wingdings"/>
    </w:rPr>
  </w:style>
  <w:style w:type="character" w:customStyle="1" w:styleId="WWCharLFO3LVL4">
    <w:name w:val="WW_CharLFO3LVL4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5">
    <w:name w:val="WW_CharLFO3LVL5"/>
    <w:rsid w:val="008236CA"/>
    <w:rPr>
      <w:rFonts w:ascii="Courier New" w:hAnsi="Courier New" w:cs="Courier New"/>
    </w:rPr>
  </w:style>
  <w:style w:type="character" w:customStyle="1" w:styleId="WWCharLFO3LVL6">
    <w:name w:val="WW_CharLFO3LVL6"/>
    <w:rsid w:val="008236CA"/>
    <w:rPr>
      <w:rFonts w:ascii="Wingdings" w:hAnsi="Wingdings" w:cs="Wingdings"/>
    </w:rPr>
  </w:style>
  <w:style w:type="character" w:customStyle="1" w:styleId="WWCharLFO3LVL7">
    <w:name w:val="WW_CharLFO3LVL7"/>
    <w:rsid w:val="008236CA"/>
    <w:rPr>
      <w:rFonts w:ascii="Symbol" w:hAnsi="Symbol" w:cs="Symbol"/>
      <w:color w:val="000000"/>
      <w:sz w:val="20"/>
      <w:szCs w:val="20"/>
    </w:rPr>
  </w:style>
  <w:style w:type="character" w:customStyle="1" w:styleId="WWCharLFO3LVL8">
    <w:name w:val="WW_CharLFO3LVL8"/>
    <w:rsid w:val="008236CA"/>
    <w:rPr>
      <w:rFonts w:ascii="Courier New" w:hAnsi="Courier New" w:cs="Courier New"/>
    </w:rPr>
  </w:style>
  <w:style w:type="character" w:customStyle="1" w:styleId="WWCharLFO3LVL9">
    <w:name w:val="WW_CharLFO3LVL9"/>
    <w:rsid w:val="008236CA"/>
    <w:rPr>
      <w:rFonts w:ascii="Wingdings" w:hAnsi="Wingdings" w:cs="Wingdings"/>
    </w:rPr>
  </w:style>
  <w:style w:type="character" w:customStyle="1" w:styleId="WWCharLFO4LVL1">
    <w:name w:val="WW_CharLFO4LVL1"/>
    <w:rsid w:val="008236CA"/>
    <w:rPr>
      <w:rFonts w:ascii="Symbol" w:hAnsi="Symbol" w:cs="Symbol"/>
      <w:sz w:val="20"/>
      <w:szCs w:val="20"/>
    </w:rPr>
  </w:style>
  <w:style w:type="character" w:customStyle="1" w:styleId="WWCharLFO4LVL2">
    <w:name w:val="WW_CharLFO4LVL2"/>
    <w:rsid w:val="008236CA"/>
    <w:rPr>
      <w:rFonts w:ascii="Courier New" w:hAnsi="Courier New" w:cs="Courier New"/>
    </w:rPr>
  </w:style>
  <w:style w:type="character" w:customStyle="1" w:styleId="WWCharLFO4LVL3">
    <w:name w:val="WW_CharLFO4LVL3"/>
    <w:rsid w:val="008236CA"/>
    <w:rPr>
      <w:rFonts w:ascii="Wingdings" w:hAnsi="Wingdings" w:cs="Wingdings"/>
    </w:rPr>
  </w:style>
  <w:style w:type="character" w:customStyle="1" w:styleId="WWCharLFO4LVL4">
    <w:name w:val="WW_CharLFO4LVL4"/>
    <w:rsid w:val="008236CA"/>
    <w:rPr>
      <w:rFonts w:ascii="Symbol" w:hAnsi="Symbol" w:cs="Symbol"/>
      <w:sz w:val="20"/>
      <w:szCs w:val="20"/>
    </w:rPr>
  </w:style>
  <w:style w:type="character" w:customStyle="1" w:styleId="WWCharLFO4LVL5">
    <w:name w:val="WW_CharLFO4LVL5"/>
    <w:rsid w:val="008236CA"/>
    <w:rPr>
      <w:rFonts w:ascii="Courier New" w:hAnsi="Courier New" w:cs="Courier New"/>
    </w:rPr>
  </w:style>
  <w:style w:type="character" w:customStyle="1" w:styleId="WWCharLFO4LVL6">
    <w:name w:val="WW_CharLFO4LVL6"/>
    <w:rsid w:val="008236CA"/>
    <w:rPr>
      <w:rFonts w:ascii="Wingdings" w:hAnsi="Wingdings" w:cs="Wingdings"/>
    </w:rPr>
  </w:style>
  <w:style w:type="character" w:customStyle="1" w:styleId="WWCharLFO4LVL7">
    <w:name w:val="WW_CharLFO4LVL7"/>
    <w:rsid w:val="008236CA"/>
    <w:rPr>
      <w:rFonts w:ascii="Symbol" w:hAnsi="Symbol" w:cs="Symbol"/>
      <w:sz w:val="20"/>
      <w:szCs w:val="20"/>
    </w:rPr>
  </w:style>
  <w:style w:type="character" w:customStyle="1" w:styleId="WWCharLFO4LVL8">
    <w:name w:val="WW_CharLFO4LVL8"/>
    <w:rsid w:val="008236CA"/>
    <w:rPr>
      <w:rFonts w:ascii="Courier New" w:hAnsi="Courier New" w:cs="Courier New"/>
    </w:rPr>
  </w:style>
  <w:style w:type="character" w:customStyle="1" w:styleId="WWCharLFO4LVL9">
    <w:name w:val="WW_CharLFO4LVL9"/>
    <w:rsid w:val="008236CA"/>
    <w:rPr>
      <w:rFonts w:ascii="Wingdings" w:hAnsi="Wingdings" w:cs="Wingdings"/>
    </w:rPr>
  </w:style>
  <w:style w:type="character" w:customStyle="1" w:styleId="WWCharLFO5LVL1">
    <w:name w:val="WW_CharLFO5LVL1"/>
    <w:rsid w:val="008236CA"/>
    <w:rPr>
      <w:rFonts w:ascii="Symbol" w:hAnsi="Symbol" w:cs="Symbol"/>
      <w:sz w:val="20"/>
      <w:szCs w:val="20"/>
    </w:rPr>
  </w:style>
  <w:style w:type="character" w:customStyle="1" w:styleId="WWCharLFO5LVL2">
    <w:name w:val="WW_CharLFO5LVL2"/>
    <w:rsid w:val="008236CA"/>
    <w:rPr>
      <w:rFonts w:ascii="Courier New" w:hAnsi="Courier New" w:cs="Courier New"/>
    </w:rPr>
  </w:style>
  <w:style w:type="character" w:customStyle="1" w:styleId="WWCharLFO5LVL3">
    <w:name w:val="WW_CharLFO5LVL3"/>
    <w:rsid w:val="008236CA"/>
    <w:rPr>
      <w:rFonts w:ascii="Wingdings" w:hAnsi="Wingdings" w:cs="Wingdings"/>
    </w:rPr>
  </w:style>
  <w:style w:type="character" w:customStyle="1" w:styleId="WWCharLFO5LVL4">
    <w:name w:val="WW_CharLFO5LVL4"/>
    <w:rsid w:val="008236CA"/>
    <w:rPr>
      <w:rFonts w:ascii="Symbol" w:hAnsi="Symbol" w:cs="Symbol"/>
      <w:sz w:val="20"/>
      <w:szCs w:val="20"/>
    </w:rPr>
  </w:style>
  <w:style w:type="character" w:customStyle="1" w:styleId="WWCharLFO5LVL5">
    <w:name w:val="WW_CharLFO5LVL5"/>
    <w:rsid w:val="008236CA"/>
    <w:rPr>
      <w:rFonts w:ascii="Courier New" w:hAnsi="Courier New" w:cs="Courier New"/>
    </w:rPr>
  </w:style>
  <w:style w:type="character" w:customStyle="1" w:styleId="WWCharLFO5LVL6">
    <w:name w:val="WW_CharLFO5LVL6"/>
    <w:rsid w:val="008236CA"/>
    <w:rPr>
      <w:rFonts w:ascii="Wingdings" w:hAnsi="Wingdings" w:cs="Wingdings"/>
    </w:rPr>
  </w:style>
  <w:style w:type="character" w:customStyle="1" w:styleId="WWCharLFO5LVL7">
    <w:name w:val="WW_CharLFO5LVL7"/>
    <w:rsid w:val="008236CA"/>
    <w:rPr>
      <w:rFonts w:ascii="Symbol" w:hAnsi="Symbol" w:cs="Symbol"/>
      <w:sz w:val="20"/>
      <w:szCs w:val="20"/>
    </w:rPr>
  </w:style>
  <w:style w:type="character" w:customStyle="1" w:styleId="WWCharLFO5LVL8">
    <w:name w:val="WW_CharLFO5LVL8"/>
    <w:rsid w:val="008236CA"/>
    <w:rPr>
      <w:rFonts w:ascii="Courier New" w:hAnsi="Courier New" w:cs="Courier New"/>
    </w:rPr>
  </w:style>
  <w:style w:type="character" w:customStyle="1" w:styleId="WWCharLFO5LVL9">
    <w:name w:val="WW_CharLFO5LVL9"/>
    <w:rsid w:val="008236CA"/>
    <w:rPr>
      <w:rFonts w:ascii="Wingdings" w:hAnsi="Wingdings" w:cs="Wingdings"/>
    </w:rPr>
  </w:style>
  <w:style w:type="character" w:customStyle="1" w:styleId="Vietas">
    <w:name w:val="Viñetas"/>
    <w:rsid w:val="008236CA"/>
    <w:rPr>
      <w:rFonts w:ascii="OpenSymbol" w:eastAsia="OpenSymbol" w:hAnsi="OpenSymbol" w:cs="OpenSymbol"/>
    </w:rPr>
  </w:style>
  <w:style w:type="character" w:styleId="Hipervnculo">
    <w:name w:val="Hyperlink"/>
    <w:rsid w:val="008236CA"/>
    <w:rPr>
      <w:color w:val="000080"/>
      <w:u w:val="single"/>
    </w:rPr>
  </w:style>
  <w:style w:type="character" w:customStyle="1" w:styleId="Caracteresdenotaalpie">
    <w:name w:val="Caracteres de nota al pie"/>
    <w:rsid w:val="008236CA"/>
  </w:style>
  <w:style w:type="character" w:styleId="Refdenotaalpie">
    <w:name w:val="footnote reference"/>
    <w:rsid w:val="008236CA"/>
    <w:rPr>
      <w:vertAlign w:val="superscript"/>
    </w:rPr>
  </w:style>
  <w:style w:type="character" w:styleId="Nmerodepgina">
    <w:name w:val="page number"/>
    <w:basedOn w:val="Fuentedeprrafopredeter1"/>
    <w:rsid w:val="008236CA"/>
  </w:style>
  <w:style w:type="character" w:styleId="Refdenotaalfinal">
    <w:name w:val="endnote reference"/>
    <w:rsid w:val="008236CA"/>
    <w:rPr>
      <w:vertAlign w:val="superscript"/>
    </w:rPr>
  </w:style>
  <w:style w:type="character" w:customStyle="1" w:styleId="Caracteresdenotafinal">
    <w:name w:val="Caracteres de nota final"/>
    <w:rsid w:val="008236CA"/>
  </w:style>
  <w:style w:type="paragraph" w:customStyle="1" w:styleId="LO-Normal">
    <w:name w:val="LO-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tulo10">
    <w:name w:val="Título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Descripcin1">
    <w:name w:val="Descripción1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/>
      <w:iCs/>
      <w:color w:val="auto"/>
      <w:kern w:val="2"/>
      <w:sz w:val="24"/>
      <w:szCs w:val="24"/>
      <w:lang w:eastAsia="zh-CN" w:bidi="hi-IN"/>
    </w:rPr>
  </w:style>
  <w:style w:type="paragraph" w:customStyle="1" w:styleId="Contenidodelatabla">
    <w:name w:val="Contenido de la tabla"/>
    <w:basedOn w:val="Normal"/>
    <w:qFormat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HeaderandFooter">
    <w:name w:val="Header and Footer"/>
    <w:basedOn w:val="Normal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center" w:pos="4819"/>
        <w:tab w:val="right" w:pos="9638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customStyle="1" w:styleId="Ttulodelatabla">
    <w:name w:val="Título de la tabla"/>
    <w:basedOn w:val="Contenidodelatabla"/>
    <w:rsid w:val="008236CA"/>
    <w:pPr>
      <w:jc w:val="center"/>
    </w:pPr>
    <w:rPr>
      <w:bCs/>
    </w:rPr>
  </w:style>
  <w:style w:type="paragraph" w:customStyle="1" w:styleId="Textoindependiente31">
    <w:name w:val="Texto independiente 31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before="120" w:after="12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16"/>
      <w:szCs w:val="16"/>
      <w:lang w:eastAsia="zh-CN" w:bidi="hi-IN"/>
    </w:rPr>
  </w:style>
  <w:style w:type="paragraph" w:customStyle="1" w:styleId="Contenidodelmarco">
    <w:name w:val="Contenido del marco"/>
    <w:basedOn w:val="Normal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paragraph" w:styleId="Textonotapie">
    <w:name w:val="footnote text"/>
    <w:basedOn w:val="Normal"/>
    <w:link w:val="TextonotapieCar"/>
    <w:rsid w:val="008236CA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ind w:left="339" w:hanging="339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20"/>
      <w:lang w:eastAsia="zh-CN" w:bidi="hi-IN"/>
    </w:rPr>
  </w:style>
  <w:style w:type="character" w:customStyle="1" w:styleId="TextonotapieCar">
    <w:name w:val="Texto nota pie Car"/>
    <w:basedOn w:val="Fuentedeprrafopredeter"/>
    <w:link w:val="Textonotapie"/>
    <w:rsid w:val="008236CA"/>
    <w:rPr>
      <w:rFonts w:ascii="Times New Roman" w:eastAsia="SimSun" w:hAnsi="Times New Roman" w:cs="Mangal"/>
      <w:b/>
      <w:iCs/>
      <w:kern w:val="2"/>
      <w:szCs w:val="20"/>
      <w:lang w:eastAsia="zh-CN" w:bidi="hi-IN"/>
    </w:rPr>
  </w:style>
  <w:style w:type="paragraph" w:styleId="Sangradetextonormal">
    <w:name w:val="Body Text Indent"/>
    <w:basedOn w:val="Normal"/>
    <w:link w:val="SangradetextonormalCar"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120" w:line="240" w:lineRule="auto"/>
      <w:ind w:left="283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4"/>
      <w:szCs w:val="24"/>
      <w:lang w:eastAsia="zh-CN" w:bidi="hi-IN"/>
    </w:rPr>
  </w:style>
  <w:style w:type="character" w:customStyle="1" w:styleId="SangradetextonormalCar">
    <w:name w:val="Sangría de texto normal Car"/>
    <w:basedOn w:val="Fuentedeprrafopredeter"/>
    <w:link w:val="Sangradetextonormal"/>
    <w:rsid w:val="008236CA"/>
    <w:rPr>
      <w:rFonts w:ascii="Times New Roman" w:eastAsia="SimSun" w:hAnsi="Times New Roman" w:cs="Mangal"/>
      <w:b/>
      <w:iCs/>
      <w:kern w:val="2"/>
      <w:sz w:val="24"/>
      <w:szCs w:val="24"/>
      <w:lang w:eastAsia="zh-CN" w:bidi="hi-IN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Times New Roman" w:eastAsia="SimSun" w:hAnsi="Times New Roman" w:cs="Mangal"/>
      <w:b/>
      <w:iCs/>
      <w:color w:val="auto"/>
      <w:kern w:val="2"/>
      <w:sz w:val="20"/>
      <w:szCs w:val="18"/>
      <w:lang w:eastAsia="zh-CN" w:bidi="hi-IN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236CA"/>
    <w:rPr>
      <w:rFonts w:ascii="Times New Roman" w:eastAsia="SimSun" w:hAnsi="Times New Roman" w:cs="Mangal"/>
      <w:b/>
      <w:iCs/>
      <w:kern w:val="2"/>
      <w:szCs w:val="18"/>
      <w:lang w:eastAsia="zh-CN" w:bidi="hi-IN"/>
    </w:rPr>
  </w:style>
  <w:style w:type="paragraph" w:customStyle="1" w:styleId="Textocomentario2">
    <w:name w:val="Texto comentario2"/>
    <w:basedOn w:val="Normal"/>
    <w:rsid w:val="008236CA"/>
    <w:pPr>
      <w:widowControl w:val="0"/>
      <w:suppressAutoHyphens/>
      <w:overflowPunct w:val="0"/>
      <w:autoSpaceDE w:val="0"/>
      <w:spacing w:after="0" w:line="100" w:lineRule="atLeast"/>
      <w:textAlignment w:val="baseline"/>
    </w:pPr>
    <w:rPr>
      <w:rFonts w:ascii="Calibri" w:eastAsia="Times New Roman" w:hAnsi="Calibri" w:cs="Calibri"/>
      <w:color w:val="auto"/>
      <w:kern w:val="2"/>
      <w:sz w:val="20"/>
      <w:szCs w:val="20"/>
      <w:lang w:val="x-none" w:eastAsia="zh-CN"/>
    </w:rPr>
  </w:style>
  <w:style w:type="paragraph" w:customStyle="1" w:styleId="parrafo2">
    <w:name w:val="parrafo_2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paragraph" w:customStyle="1" w:styleId="parrafo">
    <w:name w:val="parrafo"/>
    <w:basedOn w:val="Normal"/>
    <w:rsid w:val="0082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ES"/>
    </w:rPr>
  </w:style>
  <w:style w:type="character" w:styleId="nfasis">
    <w:name w:val="Emphasis"/>
    <w:uiPriority w:val="20"/>
    <w:qFormat/>
    <w:rsid w:val="008236CA"/>
    <w:rPr>
      <w:i/>
      <w:iCs/>
    </w:rPr>
  </w:style>
  <w:style w:type="character" w:customStyle="1" w:styleId="normaltextrun">
    <w:name w:val="normaltextrun"/>
    <w:basedOn w:val="Fuentedeprrafopredeter"/>
    <w:rsid w:val="008236CA"/>
  </w:style>
  <w:style w:type="character" w:customStyle="1" w:styleId="eop">
    <w:name w:val="eop"/>
    <w:basedOn w:val="Fuentedeprrafopredeter"/>
    <w:rsid w:val="008236CA"/>
  </w:style>
  <w:style w:type="character" w:customStyle="1" w:styleId="UnresolvedMention">
    <w:name w:val="Unresolved Mention"/>
    <w:uiPriority w:val="99"/>
    <w:semiHidden/>
    <w:unhideWhenUsed/>
    <w:rsid w:val="008236CA"/>
    <w:rPr>
      <w:color w:val="605E5C"/>
      <w:shd w:val="clear" w:color="auto" w:fill="E1DFDD"/>
    </w:rPr>
  </w:style>
  <w:style w:type="character" w:customStyle="1" w:styleId="findhit">
    <w:name w:val="findhit"/>
    <w:rsid w:val="008236CA"/>
  </w:style>
  <w:style w:type="paragraph" w:styleId="Textodeglobo">
    <w:name w:val="Balloon Text"/>
    <w:basedOn w:val="Normal"/>
    <w:link w:val="TextodegloboCar"/>
    <w:uiPriority w:val="99"/>
    <w:semiHidden/>
    <w:unhideWhenUsed/>
    <w:rsid w:val="008236C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6379"/>
      </w:tabs>
      <w:suppressAutoHyphens/>
      <w:spacing w:after="0" w:line="240" w:lineRule="auto"/>
      <w:jc w:val="both"/>
      <w:textAlignment w:val="baseline"/>
    </w:pPr>
    <w:rPr>
      <w:rFonts w:ascii="Segoe UI" w:eastAsia="SimSun" w:hAnsi="Segoe UI" w:cs="Mangal"/>
      <w:b/>
      <w:iCs/>
      <w:color w:val="auto"/>
      <w:kern w:val="2"/>
      <w:sz w:val="18"/>
      <w:szCs w:val="16"/>
      <w:lang w:eastAsia="zh-CN" w:bidi="hi-IN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6CA"/>
    <w:rPr>
      <w:rFonts w:ascii="Segoe UI" w:eastAsia="SimSun" w:hAnsi="Segoe UI" w:cs="Mangal"/>
      <w:b/>
      <w:iCs/>
      <w:kern w:val="2"/>
      <w:sz w:val="18"/>
      <w:szCs w:val="16"/>
      <w:lang w:eastAsia="zh-CN" w:bidi="hi-IN"/>
    </w:rPr>
  </w:style>
  <w:style w:type="character" w:customStyle="1" w:styleId="Destacado">
    <w:name w:val="Destacado"/>
    <w:qFormat/>
    <w:rsid w:val="008236CA"/>
    <w:rPr>
      <w:i/>
      <w:iCs/>
    </w:rPr>
  </w:style>
  <w:style w:type="table" w:styleId="Tablaconcuadrcula">
    <w:name w:val="Table Grid"/>
    <w:basedOn w:val="Tablanormal"/>
    <w:uiPriority w:val="59"/>
    <w:rsid w:val="008236CA"/>
    <w:rPr>
      <w:rFonts w:ascii="Times New Roman" w:eastAsia="Times New Roman" w:hAnsi="Times New Roman" w:cs="Times New Roman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7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49FAB-43C3-4EAD-8F47-4ACE284EB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681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BLAZQUEZ BONILLA</dc:creator>
  <dc:description/>
  <cp:lastModifiedBy>Portilla Gutiérrez Guillermo</cp:lastModifiedBy>
  <cp:revision>4</cp:revision>
  <cp:lastPrinted>2025-01-27T10:15:00Z</cp:lastPrinted>
  <dcterms:created xsi:type="dcterms:W3CDTF">2025-03-25T17:13:00Z</dcterms:created>
  <dcterms:modified xsi:type="dcterms:W3CDTF">2025-03-25T17:16:00Z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